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FC07B" w14:textId="77777777" w:rsidR="00C22005" w:rsidRPr="00FE5FB4" w:rsidRDefault="00C22005" w:rsidP="003500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FE5FB4">
        <w:rPr>
          <w:rFonts w:ascii="Times New Roman" w:hAnsi="Times New Roman" w:cs="Times New Roman"/>
          <w:b/>
          <w:bCs/>
          <w:sz w:val="24"/>
          <w:szCs w:val="24"/>
        </w:rPr>
        <w:t>Извещение о закупке</w:t>
      </w:r>
    </w:p>
    <w:p w14:paraId="1AF7F891" w14:textId="40AA6FCF" w:rsidR="00C22005" w:rsidRPr="00FE5FB4" w:rsidRDefault="00C22005" w:rsidP="0035008E">
      <w:pPr>
        <w:spacing w:after="0" w:line="240" w:lineRule="auto"/>
        <w:jc w:val="center"/>
        <w:rPr>
          <w:rFonts w:ascii="Times New Roman" w:hAnsi="Times New Roman" w:cs="Times New Roman"/>
          <w:sz w:val="24"/>
          <w:szCs w:val="24"/>
        </w:rPr>
      </w:pPr>
      <w:r w:rsidRPr="00FE5FB4">
        <w:rPr>
          <w:rFonts w:ascii="Times New Roman" w:hAnsi="Times New Roman" w:cs="Times New Roman"/>
          <w:sz w:val="24"/>
          <w:szCs w:val="24"/>
        </w:rPr>
        <w:t>Товаров</w:t>
      </w:r>
      <w:r>
        <w:rPr>
          <w:rFonts w:ascii="Times New Roman" w:hAnsi="Times New Roman" w:cs="Times New Roman"/>
          <w:sz w:val="24"/>
          <w:szCs w:val="24"/>
        </w:rPr>
        <w:t xml:space="preserve">, работ, услуг </w:t>
      </w:r>
      <w:r w:rsidRPr="00FE5FB4">
        <w:rPr>
          <w:rFonts w:ascii="Times New Roman" w:hAnsi="Times New Roman" w:cs="Times New Roman"/>
          <w:sz w:val="24"/>
          <w:szCs w:val="24"/>
        </w:rPr>
        <w:t xml:space="preserve">для обеспечения </w:t>
      </w:r>
      <w:r>
        <w:rPr>
          <w:rFonts w:ascii="Times New Roman" w:hAnsi="Times New Roman" w:cs="Times New Roman"/>
          <w:sz w:val="24"/>
          <w:szCs w:val="24"/>
        </w:rPr>
        <w:t xml:space="preserve">нужд </w:t>
      </w:r>
      <w:r w:rsidR="00755D4B">
        <w:rPr>
          <w:rFonts w:ascii="Times New Roman" w:hAnsi="Times New Roman" w:cs="Times New Roman"/>
          <w:sz w:val="24"/>
          <w:szCs w:val="24"/>
        </w:rPr>
        <w:t>ГУП «ИТРМ»</w:t>
      </w:r>
    </w:p>
    <w:tbl>
      <w:tblPr>
        <w:tblW w:w="1541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6494"/>
        <w:gridCol w:w="596"/>
        <w:gridCol w:w="4536"/>
        <w:gridCol w:w="850"/>
        <w:gridCol w:w="851"/>
        <w:gridCol w:w="1496"/>
      </w:tblGrid>
      <w:tr w:rsidR="00C22005" w:rsidRPr="00D60400" w14:paraId="502DFC80" w14:textId="77777777">
        <w:tc>
          <w:tcPr>
            <w:tcW w:w="594" w:type="dxa"/>
          </w:tcPr>
          <w:p w14:paraId="360789E6"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 п/п</w:t>
            </w:r>
          </w:p>
        </w:tc>
        <w:tc>
          <w:tcPr>
            <w:tcW w:w="6494" w:type="dxa"/>
          </w:tcPr>
          <w:p w14:paraId="5A42115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Наименование:</w:t>
            </w:r>
          </w:p>
        </w:tc>
        <w:tc>
          <w:tcPr>
            <w:tcW w:w="8329" w:type="dxa"/>
            <w:gridSpan w:val="5"/>
          </w:tcPr>
          <w:p w14:paraId="33A15B0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Поля для заполнения</w:t>
            </w:r>
          </w:p>
        </w:tc>
      </w:tr>
      <w:tr w:rsidR="00C22005" w:rsidRPr="00D60400" w14:paraId="1683FDC3" w14:textId="77777777">
        <w:tc>
          <w:tcPr>
            <w:tcW w:w="594" w:type="dxa"/>
          </w:tcPr>
          <w:p w14:paraId="0F3C95F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2252DC6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8329" w:type="dxa"/>
            <w:gridSpan w:val="5"/>
          </w:tcPr>
          <w:p w14:paraId="5FDF59C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r>
      <w:tr w:rsidR="00C22005" w:rsidRPr="00D60400" w14:paraId="184CED7E" w14:textId="77777777">
        <w:tc>
          <w:tcPr>
            <w:tcW w:w="15417" w:type="dxa"/>
            <w:gridSpan w:val="7"/>
          </w:tcPr>
          <w:p w14:paraId="60AAECD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1. Общая информация о закупке</w:t>
            </w:r>
          </w:p>
        </w:tc>
      </w:tr>
      <w:tr w:rsidR="00C22005" w:rsidRPr="00D60400" w14:paraId="2BA6FD9E" w14:textId="77777777">
        <w:tc>
          <w:tcPr>
            <w:tcW w:w="594" w:type="dxa"/>
            <w:vAlign w:val="center"/>
          </w:tcPr>
          <w:p w14:paraId="5A3FB823"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59880DD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Номер извещения (номе</w:t>
            </w:r>
            <w:r>
              <w:rPr>
                <w:rFonts w:ascii="Times New Roman" w:hAnsi="Times New Roman" w:cs="Times New Roman"/>
              </w:rPr>
              <w:t>р закупки согласно  Плана централизованных закупок</w:t>
            </w:r>
            <w:r w:rsidRPr="00D60400">
              <w:rPr>
                <w:rFonts w:ascii="Times New Roman" w:hAnsi="Times New Roman" w:cs="Times New Roman"/>
              </w:rPr>
              <w:t xml:space="preserve"> закупок)</w:t>
            </w:r>
          </w:p>
        </w:tc>
        <w:tc>
          <w:tcPr>
            <w:tcW w:w="8329" w:type="dxa"/>
            <w:gridSpan w:val="5"/>
          </w:tcPr>
          <w:p w14:paraId="538836B1" w14:textId="133FA610" w:rsidR="00C22005" w:rsidRPr="00D60400" w:rsidRDefault="00C22005" w:rsidP="00D60400">
            <w:pPr>
              <w:spacing w:after="0" w:line="240" w:lineRule="auto"/>
              <w:rPr>
                <w:rFonts w:ascii="Times New Roman" w:hAnsi="Times New Roman" w:cs="Times New Roman"/>
                <w:highlight w:val="yellow"/>
              </w:rPr>
            </w:pPr>
            <w:r w:rsidRPr="00B13806">
              <w:rPr>
                <w:rFonts w:ascii="Times New Roman" w:hAnsi="Times New Roman" w:cs="Times New Roman"/>
              </w:rPr>
              <w:t xml:space="preserve">№ </w:t>
            </w:r>
            <w:r w:rsidR="002E0C6A">
              <w:rPr>
                <w:rFonts w:ascii="Times New Roman" w:hAnsi="Times New Roman" w:cs="Times New Roman"/>
              </w:rPr>
              <w:t>2</w:t>
            </w:r>
          </w:p>
        </w:tc>
      </w:tr>
      <w:tr w:rsidR="00C22005" w:rsidRPr="00D60400" w14:paraId="7C046281" w14:textId="77777777">
        <w:tc>
          <w:tcPr>
            <w:tcW w:w="594" w:type="dxa"/>
            <w:vAlign w:val="center"/>
          </w:tcPr>
          <w:p w14:paraId="405C5DA8"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3281C5E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Используемый способ определения поставщика </w:t>
            </w:r>
          </w:p>
        </w:tc>
        <w:tc>
          <w:tcPr>
            <w:tcW w:w="8329" w:type="dxa"/>
            <w:gridSpan w:val="5"/>
          </w:tcPr>
          <w:p w14:paraId="379220E2"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Открытый аукцион (централизованная закупка)</w:t>
            </w:r>
          </w:p>
        </w:tc>
      </w:tr>
      <w:tr w:rsidR="00C22005" w:rsidRPr="00D60400" w14:paraId="42BF1A85" w14:textId="77777777">
        <w:tc>
          <w:tcPr>
            <w:tcW w:w="594" w:type="dxa"/>
            <w:vAlign w:val="center"/>
          </w:tcPr>
          <w:p w14:paraId="4F43D7FD"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78C1D8C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Предмет закупки</w:t>
            </w:r>
          </w:p>
        </w:tc>
        <w:tc>
          <w:tcPr>
            <w:tcW w:w="8329" w:type="dxa"/>
            <w:gridSpan w:val="5"/>
          </w:tcPr>
          <w:p w14:paraId="3FA547C5" w14:textId="27784579" w:rsidR="00C22005" w:rsidRPr="00D60400" w:rsidRDefault="00755D4B" w:rsidP="00D60400">
            <w:pPr>
              <w:spacing w:after="0" w:line="240" w:lineRule="auto"/>
              <w:rPr>
                <w:rFonts w:ascii="Times New Roman" w:hAnsi="Times New Roman" w:cs="Times New Roman"/>
              </w:rPr>
            </w:pPr>
            <w:r>
              <w:rPr>
                <w:rFonts w:ascii="Times New Roman" w:hAnsi="Times New Roman" w:cs="Times New Roman"/>
              </w:rPr>
              <w:t>Средства измерения</w:t>
            </w:r>
          </w:p>
        </w:tc>
      </w:tr>
      <w:tr w:rsidR="00C22005" w:rsidRPr="00D60400" w14:paraId="4C436B60" w14:textId="77777777">
        <w:tc>
          <w:tcPr>
            <w:tcW w:w="594" w:type="dxa"/>
            <w:vAlign w:val="center"/>
          </w:tcPr>
          <w:p w14:paraId="386944D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3983EFB6"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Наименование группы товаров, работ, услуг</w:t>
            </w:r>
          </w:p>
        </w:tc>
        <w:tc>
          <w:tcPr>
            <w:tcW w:w="8329" w:type="dxa"/>
            <w:gridSpan w:val="5"/>
          </w:tcPr>
          <w:p w14:paraId="158FE4A6"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color w:val="000000"/>
              </w:rPr>
              <w:t>Непродовольственные товары</w:t>
            </w:r>
          </w:p>
        </w:tc>
      </w:tr>
      <w:tr w:rsidR="00C22005" w:rsidRPr="00D60400" w14:paraId="5D45E2B0" w14:textId="77777777">
        <w:tc>
          <w:tcPr>
            <w:tcW w:w="594" w:type="dxa"/>
            <w:vAlign w:val="center"/>
          </w:tcPr>
          <w:p w14:paraId="517B2F1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94" w:type="dxa"/>
          </w:tcPr>
          <w:p w14:paraId="7DCB8BA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размещения извещения</w:t>
            </w:r>
          </w:p>
        </w:tc>
        <w:tc>
          <w:tcPr>
            <w:tcW w:w="8329" w:type="dxa"/>
            <w:gridSpan w:val="5"/>
          </w:tcPr>
          <w:p w14:paraId="04B98C3E" w14:textId="7F2716D6" w:rsidR="00C22005" w:rsidRPr="00E874E1" w:rsidRDefault="002A17A6" w:rsidP="00D60400">
            <w:pPr>
              <w:spacing w:after="0" w:line="240" w:lineRule="auto"/>
              <w:rPr>
                <w:rFonts w:ascii="Times New Roman" w:hAnsi="Times New Roman" w:cs="Times New Roman"/>
              </w:rPr>
            </w:pPr>
            <w:r w:rsidRPr="00E874E1">
              <w:rPr>
                <w:rFonts w:ascii="Times New Roman" w:hAnsi="Times New Roman" w:cs="Times New Roman"/>
              </w:rPr>
              <w:t>01</w:t>
            </w:r>
            <w:r w:rsidR="00C22005" w:rsidRPr="00E874E1">
              <w:rPr>
                <w:rFonts w:ascii="Times New Roman" w:hAnsi="Times New Roman" w:cs="Times New Roman"/>
              </w:rPr>
              <w:t>.</w:t>
            </w:r>
            <w:r w:rsidR="00755D4B" w:rsidRPr="00E874E1">
              <w:rPr>
                <w:rFonts w:ascii="Times New Roman" w:hAnsi="Times New Roman" w:cs="Times New Roman"/>
              </w:rPr>
              <w:t>1</w:t>
            </w:r>
            <w:r w:rsidRPr="00E874E1">
              <w:rPr>
                <w:rFonts w:ascii="Times New Roman" w:hAnsi="Times New Roman" w:cs="Times New Roman"/>
              </w:rPr>
              <w:t>1</w:t>
            </w:r>
            <w:r w:rsidR="00C22005" w:rsidRPr="00E874E1">
              <w:rPr>
                <w:rFonts w:ascii="Times New Roman" w:hAnsi="Times New Roman" w:cs="Times New Roman"/>
              </w:rPr>
              <w:t>.2024г.</w:t>
            </w:r>
          </w:p>
        </w:tc>
      </w:tr>
      <w:tr w:rsidR="00C22005" w:rsidRPr="00D60400" w14:paraId="4186B231" w14:textId="77777777">
        <w:tc>
          <w:tcPr>
            <w:tcW w:w="15417" w:type="dxa"/>
            <w:gridSpan w:val="7"/>
            <w:vAlign w:val="center"/>
          </w:tcPr>
          <w:p w14:paraId="5D1674AB"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2. Сведения о заказчике</w:t>
            </w:r>
          </w:p>
        </w:tc>
      </w:tr>
      <w:tr w:rsidR="00C22005" w:rsidRPr="00D60400" w14:paraId="102C642A" w14:textId="77777777">
        <w:tc>
          <w:tcPr>
            <w:tcW w:w="594" w:type="dxa"/>
            <w:vAlign w:val="center"/>
          </w:tcPr>
          <w:p w14:paraId="676ED51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21F2DF8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Наименование заказчика</w:t>
            </w:r>
          </w:p>
        </w:tc>
        <w:tc>
          <w:tcPr>
            <w:tcW w:w="8329" w:type="dxa"/>
            <w:gridSpan w:val="5"/>
          </w:tcPr>
          <w:p w14:paraId="7D751826" w14:textId="2B5022C3"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ГУП «</w:t>
            </w:r>
            <w:r w:rsidR="00755D4B">
              <w:rPr>
                <w:rFonts w:ascii="Times New Roman" w:hAnsi="Times New Roman" w:cs="Times New Roman"/>
              </w:rPr>
              <w:t>ИТРМ</w:t>
            </w:r>
            <w:r w:rsidRPr="00D60400">
              <w:rPr>
                <w:rFonts w:ascii="Times New Roman" w:hAnsi="Times New Roman" w:cs="Times New Roman"/>
              </w:rPr>
              <w:t>»</w:t>
            </w:r>
          </w:p>
        </w:tc>
      </w:tr>
      <w:tr w:rsidR="00C22005" w:rsidRPr="00D60400" w14:paraId="22C859C1" w14:textId="77777777">
        <w:tc>
          <w:tcPr>
            <w:tcW w:w="594" w:type="dxa"/>
            <w:vAlign w:val="center"/>
          </w:tcPr>
          <w:p w14:paraId="120B6A90"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5B03DED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Место нахождения</w:t>
            </w:r>
          </w:p>
        </w:tc>
        <w:tc>
          <w:tcPr>
            <w:tcW w:w="8329" w:type="dxa"/>
            <w:gridSpan w:val="5"/>
          </w:tcPr>
          <w:p w14:paraId="3E88D7B7" w14:textId="79DBD336"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г. Тирасполь </w:t>
            </w:r>
            <w:r w:rsidR="00755D4B">
              <w:rPr>
                <w:rFonts w:ascii="Times New Roman" w:hAnsi="Times New Roman" w:cs="Times New Roman"/>
              </w:rPr>
              <w:t>пер</w:t>
            </w:r>
            <w:r w:rsidRPr="00D60400">
              <w:rPr>
                <w:rFonts w:ascii="Times New Roman" w:hAnsi="Times New Roman" w:cs="Times New Roman"/>
              </w:rPr>
              <w:t xml:space="preserve">. </w:t>
            </w:r>
            <w:r w:rsidR="00755D4B">
              <w:rPr>
                <w:rFonts w:ascii="Times New Roman" w:hAnsi="Times New Roman" w:cs="Times New Roman"/>
              </w:rPr>
              <w:t>Энгельса, 11</w:t>
            </w:r>
          </w:p>
        </w:tc>
      </w:tr>
      <w:tr w:rsidR="00C22005" w:rsidRPr="00D60400" w14:paraId="0ADEC861" w14:textId="77777777">
        <w:tc>
          <w:tcPr>
            <w:tcW w:w="594" w:type="dxa"/>
            <w:vAlign w:val="center"/>
          </w:tcPr>
          <w:p w14:paraId="7B280585"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4968B94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Почтовый адрес</w:t>
            </w:r>
          </w:p>
        </w:tc>
        <w:tc>
          <w:tcPr>
            <w:tcW w:w="8329" w:type="dxa"/>
            <w:gridSpan w:val="5"/>
          </w:tcPr>
          <w:p w14:paraId="51998DB9" w14:textId="038EA6F2"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г. Тирасполь </w:t>
            </w:r>
            <w:r w:rsidR="00755D4B">
              <w:rPr>
                <w:rFonts w:ascii="Times New Roman" w:hAnsi="Times New Roman" w:cs="Times New Roman"/>
              </w:rPr>
              <w:t>пер.</w:t>
            </w:r>
            <w:r w:rsidRPr="00D60400">
              <w:rPr>
                <w:rFonts w:ascii="Times New Roman" w:hAnsi="Times New Roman" w:cs="Times New Roman"/>
              </w:rPr>
              <w:t xml:space="preserve"> </w:t>
            </w:r>
            <w:r w:rsidR="00755D4B">
              <w:rPr>
                <w:rFonts w:ascii="Times New Roman" w:hAnsi="Times New Roman" w:cs="Times New Roman"/>
              </w:rPr>
              <w:t>Энгельса, 11</w:t>
            </w:r>
          </w:p>
        </w:tc>
      </w:tr>
      <w:tr w:rsidR="00C22005" w:rsidRPr="00D60400" w14:paraId="07087F6B" w14:textId="77777777">
        <w:tc>
          <w:tcPr>
            <w:tcW w:w="594" w:type="dxa"/>
            <w:vAlign w:val="center"/>
          </w:tcPr>
          <w:p w14:paraId="1FB9E05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38E159A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Адрес электронной почты</w:t>
            </w:r>
          </w:p>
        </w:tc>
        <w:tc>
          <w:tcPr>
            <w:tcW w:w="8329" w:type="dxa"/>
            <w:gridSpan w:val="5"/>
          </w:tcPr>
          <w:p w14:paraId="38393DE6" w14:textId="77777777" w:rsidR="00C22005" w:rsidRPr="00D60400" w:rsidRDefault="005619F3" w:rsidP="00D60400">
            <w:pPr>
              <w:spacing w:after="0" w:line="240" w:lineRule="auto"/>
              <w:rPr>
                <w:rFonts w:ascii="Times New Roman" w:hAnsi="Times New Roman" w:cs="Times New Roman"/>
              </w:rPr>
            </w:pPr>
            <w:hyperlink r:id="rId7" w:history="1">
              <w:r w:rsidR="00C22005" w:rsidRPr="00D60400">
                <w:rPr>
                  <w:rStyle w:val="a9"/>
                  <w:rFonts w:ascii="Times New Roman" w:hAnsi="Times New Roman" w:cs="Times New Roman"/>
                  <w:lang w:val="en-US"/>
                </w:rPr>
                <w:t>tiraste@mail.ru</w:t>
              </w:r>
            </w:hyperlink>
          </w:p>
        </w:tc>
      </w:tr>
      <w:tr w:rsidR="00C22005" w:rsidRPr="00D60400" w14:paraId="7AB73BE0" w14:textId="77777777">
        <w:tc>
          <w:tcPr>
            <w:tcW w:w="594" w:type="dxa"/>
            <w:vAlign w:val="center"/>
          </w:tcPr>
          <w:p w14:paraId="6C0CDDB2"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94" w:type="dxa"/>
          </w:tcPr>
          <w:p w14:paraId="44A1EDD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Номер контактного телефона</w:t>
            </w:r>
          </w:p>
        </w:tc>
        <w:tc>
          <w:tcPr>
            <w:tcW w:w="8329" w:type="dxa"/>
            <w:gridSpan w:val="5"/>
          </w:tcPr>
          <w:p w14:paraId="132E8529" w14:textId="459A41E2"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0(533) 9-</w:t>
            </w:r>
            <w:r w:rsidR="00755D4B">
              <w:rPr>
                <w:rFonts w:ascii="Times New Roman" w:hAnsi="Times New Roman" w:cs="Times New Roman"/>
              </w:rPr>
              <w:t>54</w:t>
            </w:r>
            <w:r w:rsidRPr="00D60400">
              <w:rPr>
                <w:rFonts w:ascii="Times New Roman" w:hAnsi="Times New Roman" w:cs="Times New Roman"/>
              </w:rPr>
              <w:t>-</w:t>
            </w:r>
            <w:r w:rsidR="00755D4B">
              <w:rPr>
                <w:rFonts w:ascii="Times New Roman" w:hAnsi="Times New Roman" w:cs="Times New Roman"/>
                <w:lang w:val="en-US"/>
              </w:rPr>
              <w:t>38</w:t>
            </w:r>
            <w:r w:rsidRPr="00D60400">
              <w:rPr>
                <w:rFonts w:ascii="Times New Roman" w:hAnsi="Times New Roman" w:cs="Times New Roman"/>
              </w:rPr>
              <w:t xml:space="preserve">; </w:t>
            </w:r>
          </w:p>
        </w:tc>
      </w:tr>
      <w:tr w:rsidR="00C22005" w:rsidRPr="00D60400" w14:paraId="1858844B" w14:textId="77777777">
        <w:tc>
          <w:tcPr>
            <w:tcW w:w="594" w:type="dxa"/>
            <w:vAlign w:val="center"/>
          </w:tcPr>
          <w:p w14:paraId="6280F33D"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6</w:t>
            </w:r>
          </w:p>
        </w:tc>
        <w:tc>
          <w:tcPr>
            <w:tcW w:w="6494" w:type="dxa"/>
          </w:tcPr>
          <w:p w14:paraId="0800568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Дополнительная информация</w:t>
            </w:r>
          </w:p>
        </w:tc>
        <w:tc>
          <w:tcPr>
            <w:tcW w:w="8329" w:type="dxa"/>
            <w:gridSpan w:val="5"/>
          </w:tcPr>
          <w:p w14:paraId="1004846A"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Нет</w:t>
            </w:r>
          </w:p>
        </w:tc>
      </w:tr>
      <w:tr w:rsidR="00C22005" w:rsidRPr="00D60400" w14:paraId="0BC0FE1E" w14:textId="77777777">
        <w:tc>
          <w:tcPr>
            <w:tcW w:w="7088" w:type="dxa"/>
            <w:gridSpan w:val="2"/>
            <w:vAlign w:val="center"/>
          </w:tcPr>
          <w:p w14:paraId="16D7E40D" w14:textId="77777777" w:rsidR="00C22005" w:rsidRPr="00D60400" w:rsidRDefault="00C22005" w:rsidP="00D60400">
            <w:pPr>
              <w:spacing w:after="0" w:line="240" w:lineRule="auto"/>
              <w:jc w:val="center"/>
              <w:rPr>
                <w:rFonts w:ascii="Times New Roman" w:hAnsi="Times New Roman" w:cs="Times New Roman"/>
                <w:b/>
                <w:bCs/>
              </w:rPr>
            </w:pPr>
            <w:r w:rsidRPr="00D60400">
              <w:rPr>
                <w:rFonts w:ascii="Times New Roman" w:hAnsi="Times New Roman" w:cs="Times New Roman"/>
                <w:b/>
                <w:bCs/>
              </w:rPr>
              <w:t>3. Информация о процедуре закупки</w:t>
            </w:r>
          </w:p>
        </w:tc>
        <w:tc>
          <w:tcPr>
            <w:tcW w:w="8329" w:type="dxa"/>
            <w:gridSpan w:val="5"/>
          </w:tcPr>
          <w:p w14:paraId="7354800A" w14:textId="77777777" w:rsidR="00C22005" w:rsidRPr="00D60400" w:rsidRDefault="00C22005" w:rsidP="00D60400">
            <w:pPr>
              <w:spacing w:after="0" w:line="240" w:lineRule="auto"/>
              <w:jc w:val="center"/>
              <w:rPr>
                <w:rFonts w:ascii="Times New Roman" w:hAnsi="Times New Roman" w:cs="Times New Roman"/>
              </w:rPr>
            </w:pPr>
          </w:p>
        </w:tc>
      </w:tr>
      <w:tr w:rsidR="00C22005" w:rsidRPr="00D60400" w14:paraId="3D20ECEC" w14:textId="77777777">
        <w:tc>
          <w:tcPr>
            <w:tcW w:w="594" w:type="dxa"/>
            <w:vAlign w:val="center"/>
          </w:tcPr>
          <w:p w14:paraId="05E16964"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3394E66A"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начала подачи заявок (дата и время начала регистрации на сайте в глобальной сети Интернет – в случае осуществления закупки путем проведения открытого аукциона в электронной форме)</w:t>
            </w:r>
          </w:p>
        </w:tc>
        <w:tc>
          <w:tcPr>
            <w:tcW w:w="8329" w:type="dxa"/>
            <w:gridSpan w:val="5"/>
          </w:tcPr>
          <w:p w14:paraId="7258361D" w14:textId="70F327B2" w:rsidR="00C22005" w:rsidRPr="00E874E1" w:rsidRDefault="002A17A6" w:rsidP="00D60400">
            <w:pPr>
              <w:spacing w:after="0" w:line="240" w:lineRule="auto"/>
              <w:rPr>
                <w:rFonts w:ascii="Times New Roman" w:hAnsi="Times New Roman" w:cs="Times New Roman"/>
              </w:rPr>
            </w:pPr>
            <w:r w:rsidRPr="00E874E1">
              <w:rPr>
                <w:rFonts w:ascii="Times New Roman" w:hAnsi="Times New Roman" w:cs="Times New Roman"/>
              </w:rPr>
              <w:t>01</w:t>
            </w:r>
            <w:r w:rsidR="00C22005" w:rsidRPr="00E874E1">
              <w:rPr>
                <w:rFonts w:ascii="Times New Roman" w:hAnsi="Times New Roman" w:cs="Times New Roman"/>
              </w:rPr>
              <w:t>.</w:t>
            </w:r>
            <w:r w:rsidR="00755D4B" w:rsidRPr="00E874E1">
              <w:rPr>
                <w:rFonts w:ascii="Times New Roman" w:hAnsi="Times New Roman" w:cs="Times New Roman"/>
                <w:lang w:val="en-US"/>
              </w:rPr>
              <w:t>1</w:t>
            </w:r>
            <w:r w:rsidRPr="00E874E1">
              <w:rPr>
                <w:rFonts w:ascii="Times New Roman" w:hAnsi="Times New Roman" w:cs="Times New Roman"/>
              </w:rPr>
              <w:t>1</w:t>
            </w:r>
            <w:r w:rsidR="00C22005" w:rsidRPr="00E874E1">
              <w:rPr>
                <w:rFonts w:ascii="Times New Roman" w:hAnsi="Times New Roman" w:cs="Times New Roman"/>
              </w:rPr>
              <w:t xml:space="preserve">.2024 г. </w:t>
            </w:r>
            <w:r w:rsidR="00755D4B" w:rsidRPr="00E874E1">
              <w:rPr>
                <w:rFonts w:ascii="Times New Roman" w:hAnsi="Times New Roman" w:cs="Times New Roman"/>
                <w:lang w:val="en-US"/>
              </w:rPr>
              <w:t>1</w:t>
            </w:r>
            <w:r w:rsidR="00D02322">
              <w:rPr>
                <w:rFonts w:ascii="Times New Roman" w:hAnsi="Times New Roman" w:cs="Times New Roman"/>
              </w:rPr>
              <w:t>4</w:t>
            </w:r>
            <w:r w:rsidR="00C22005" w:rsidRPr="00E874E1">
              <w:rPr>
                <w:rFonts w:ascii="Times New Roman" w:hAnsi="Times New Roman" w:cs="Times New Roman"/>
              </w:rPr>
              <w:t>-00 часов</w:t>
            </w:r>
          </w:p>
        </w:tc>
      </w:tr>
      <w:tr w:rsidR="00C22005" w:rsidRPr="00D60400" w14:paraId="555594A9" w14:textId="77777777">
        <w:tc>
          <w:tcPr>
            <w:tcW w:w="594" w:type="dxa"/>
            <w:vAlign w:val="center"/>
          </w:tcPr>
          <w:p w14:paraId="332DF346"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04DAA09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окончания подачи заявок (дата и время окончания регистрации на сайте в глобальной сети Интернет – в случае осуществления закупки путем проведения открытого аукциона в электронной форме)</w:t>
            </w:r>
          </w:p>
        </w:tc>
        <w:tc>
          <w:tcPr>
            <w:tcW w:w="8329" w:type="dxa"/>
            <w:gridSpan w:val="5"/>
          </w:tcPr>
          <w:p w14:paraId="524FAABA" w14:textId="1B988964" w:rsidR="00C22005" w:rsidRPr="00E874E1" w:rsidRDefault="00755D4B" w:rsidP="00D60400">
            <w:pPr>
              <w:spacing w:after="0" w:line="240" w:lineRule="auto"/>
              <w:rPr>
                <w:rFonts w:ascii="Times New Roman" w:hAnsi="Times New Roman" w:cs="Times New Roman"/>
              </w:rPr>
            </w:pPr>
            <w:r w:rsidRPr="00E874E1">
              <w:rPr>
                <w:rFonts w:ascii="Times New Roman" w:hAnsi="Times New Roman" w:cs="Times New Roman"/>
                <w:lang w:val="en-US"/>
              </w:rPr>
              <w:t>1</w:t>
            </w:r>
            <w:r w:rsidR="002A17A6" w:rsidRPr="00E874E1">
              <w:rPr>
                <w:rFonts w:ascii="Times New Roman" w:hAnsi="Times New Roman" w:cs="Times New Roman"/>
              </w:rPr>
              <w:t>3</w:t>
            </w:r>
            <w:r w:rsidR="00C22005" w:rsidRPr="00E874E1">
              <w:rPr>
                <w:rFonts w:ascii="Times New Roman" w:hAnsi="Times New Roman" w:cs="Times New Roman"/>
              </w:rPr>
              <w:t>.</w:t>
            </w:r>
            <w:r w:rsidRPr="00E874E1">
              <w:rPr>
                <w:rFonts w:ascii="Times New Roman" w:hAnsi="Times New Roman" w:cs="Times New Roman"/>
                <w:lang w:val="en-US"/>
              </w:rPr>
              <w:t>11</w:t>
            </w:r>
            <w:r w:rsidR="00C22005" w:rsidRPr="00E874E1">
              <w:rPr>
                <w:rFonts w:ascii="Times New Roman" w:hAnsi="Times New Roman" w:cs="Times New Roman"/>
              </w:rPr>
              <w:t>.2024 г. 1</w:t>
            </w:r>
            <w:r w:rsidR="00E874E1">
              <w:rPr>
                <w:rFonts w:ascii="Times New Roman" w:hAnsi="Times New Roman" w:cs="Times New Roman"/>
              </w:rPr>
              <w:t>4</w:t>
            </w:r>
            <w:r w:rsidR="00C22005" w:rsidRPr="00E874E1">
              <w:rPr>
                <w:rFonts w:ascii="Times New Roman" w:hAnsi="Times New Roman" w:cs="Times New Roman"/>
              </w:rPr>
              <w:t>-00 часов</w:t>
            </w:r>
          </w:p>
        </w:tc>
      </w:tr>
      <w:tr w:rsidR="00C22005" w:rsidRPr="00D60400" w14:paraId="6320D1C5" w14:textId="77777777">
        <w:tc>
          <w:tcPr>
            <w:tcW w:w="594" w:type="dxa"/>
            <w:vAlign w:val="center"/>
          </w:tcPr>
          <w:p w14:paraId="4F34F13C"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3D175C7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Место подачи заявок</w:t>
            </w:r>
          </w:p>
        </w:tc>
        <w:tc>
          <w:tcPr>
            <w:tcW w:w="8329" w:type="dxa"/>
            <w:gridSpan w:val="5"/>
          </w:tcPr>
          <w:p w14:paraId="444340FC" w14:textId="331723CF"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ГУП «</w:t>
            </w:r>
            <w:r w:rsidR="00755D4B">
              <w:rPr>
                <w:rFonts w:ascii="Times New Roman" w:hAnsi="Times New Roman" w:cs="Times New Roman"/>
              </w:rPr>
              <w:t>ИТРМ</w:t>
            </w:r>
            <w:r w:rsidRPr="00D60400">
              <w:rPr>
                <w:rFonts w:ascii="Times New Roman" w:hAnsi="Times New Roman" w:cs="Times New Roman"/>
              </w:rPr>
              <w:t xml:space="preserve">» г. Тирасполь, </w:t>
            </w:r>
            <w:r w:rsidR="00755D4B">
              <w:rPr>
                <w:rFonts w:ascii="Times New Roman" w:hAnsi="Times New Roman" w:cs="Times New Roman"/>
              </w:rPr>
              <w:t>пер. Энгельса,11</w:t>
            </w:r>
            <w:r w:rsidRPr="00D60400">
              <w:rPr>
                <w:rFonts w:ascii="Times New Roman" w:hAnsi="Times New Roman" w:cs="Times New Roman"/>
              </w:rPr>
              <w:t xml:space="preserve">, </w:t>
            </w:r>
            <w:r w:rsidR="00755D4B">
              <w:rPr>
                <w:rFonts w:ascii="Times New Roman" w:hAnsi="Times New Roman" w:cs="Times New Roman"/>
              </w:rPr>
              <w:t>бухгалтерия, 301 каб.</w:t>
            </w:r>
          </w:p>
        </w:tc>
      </w:tr>
      <w:tr w:rsidR="00C22005" w:rsidRPr="00D60400" w14:paraId="7135C881" w14:textId="77777777">
        <w:tc>
          <w:tcPr>
            <w:tcW w:w="594" w:type="dxa"/>
            <w:vAlign w:val="center"/>
          </w:tcPr>
          <w:p w14:paraId="7D1C64A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454F598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Порядок подачи заявок </w:t>
            </w:r>
          </w:p>
        </w:tc>
        <w:tc>
          <w:tcPr>
            <w:tcW w:w="8329" w:type="dxa"/>
            <w:gridSpan w:val="5"/>
          </w:tcPr>
          <w:p w14:paraId="102B5742" w14:textId="62BBF881"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Заявки на участие в открытом аукционе предоставляются в письменном виде в запечатанном конверте, не позволяющим просматривать содержимое заявки до ее вскрытия или в форме электронного документа с использованием пароля, обеспечивающего ограничение доступа, который предоставляется </w:t>
            </w:r>
            <w:r w:rsidRPr="00E874E1">
              <w:rPr>
                <w:rFonts w:ascii="Times New Roman" w:hAnsi="Times New Roman" w:cs="Times New Roman"/>
              </w:rPr>
              <w:t xml:space="preserve">Заказчику до </w:t>
            </w:r>
            <w:r w:rsidR="00CA65DF">
              <w:rPr>
                <w:rFonts w:ascii="Times New Roman" w:hAnsi="Times New Roman" w:cs="Times New Roman"/>
              </w:rPr>
              <w:t>13</w:t>
            </w:r>
            <w:r w:rsidRPr="00E874E1">
              <w:rPr>
                <w:rFonts w:ascii="Times New Roman" w:hAnsi="Times New Roman" w:cs="Times New Roman"/>
              </w:rPr>
              <w:t>.</w:t>
            </w:r>
            <w:r w:rsidR="002A17A6" w:rsidRPr="00E874E1">
              <w:rPr>
                <w:rFonts w:ascii="Times New Roman" w:hAnsi="Times New Roman" w:cs="Times New Roman"/>
              </w:rPr>
              <w:t>11</w:t>
            </w:r>
            <w:r w:rsidRPr="00E874E1">
              <w:rPr>
                <w:rFonts w:ascii="Times New Roman" w:hAnsi="Times New Roman" w:cs="Times New Roman"/>
              </w:rPr>
              <w:t>.</w:t>
            </w:r>
            <w:r w:rsidRPr="00D60400">
              <w:rPr>
                <w:rFonts w:ascii="Times New Roman" w:hAnsi="Times New Roman" w:cs="Times New Roman"/>
              </w:rPr>
              <w:t>2024 года до 1</w:t>
            </w:r>
            <w:r w:rsidR="00CA65DF">
              <w:rPr>
                <w:rFonts w:ascii="Times New Roman" w:hAnsi="Times New Roman" w:cs="Times New Roman"/>
              </w:rPr>
              <w:t>4</w:t>
            </w:r>
            <w:r w:rsidRPr="00D60400">
              <w:rPr>
                <w:rFonts w:ascii="Times New Roman" w:hAnsi="Times New Roman" w:cs="Times New Roman"/>
              </w:rPr>
              <w:t>:00 часов.</w:t>
            </w:r>
          </w:p>
          <w:p w14:paraId="69BF3B1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На внешней стороне конверта указывается следующая информация: </w:t>
            </w:r>
          </w:p>
          <w:p w14:paraId="6849EEF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наименование и адрес Заказчика;</w:t>
            </w:r>
          </w:p>
          <w:p w14:paraId="77605F6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полное фирменное наименование Участника закупки и его почтовый адрес;</w:t>
            </w:r>
          </w:p>
          <w:p w14:paraId="4737DF2F"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предмет закупки;</w:t>
            </w:r>
          </w:p>
          <w:p w14:paraId="4579EAE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дата и время вскрытия конверта.</w:t>
            </w:r>
          </w:p>
        </w:tc>
      </w:tr>
      <w:tr w:rsidR="00C22005" w:rsidRPr="00D60400" w14:paraId="7ED45EC8" w14:textId="77777777">
        <w:trPr>
          <w:trHeight w:val="401"/>
        </w:trPr>
        <w:tc>
          <w:tcPr>
            <w:tcW w:w="594" w:type="dxa"/>
            <w:vAlign w:val="center"/>
          </w:tcPr>
          <w:p w14:paraId="3759F13A"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94" w:type="dxa"/>
          </w:tcPr>
          <w:p w14:paraId="10881B5C"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проведения закупки</w:t>
            </w:r>
          </w:p>
        </w:tc>
        <w:tc>
          <w:tcPr>
            <w:tcW w:w="8329" w:type="dxa"/>
            <w:gridSpan w:val="5"/>
          </w:tcPr>
          <w:p w14:paraId="508E515E" w14:textId="111C7D7E" w:rsidR="00C22005" w:rsidRPr="00E874E1" w:rsidRDefault="00755D4B" w:rsidP="00D60400">
            <w:pPr>
              <w:spacing w:after="0" w:line="240" w:lineRule="auto"/>
              <w:rPr>
                <w:rFonts w:ascii="Times New Roman" w:hAnsi="Times New Roman" w:cs="Times New Roman"/>
              </w:rPr>
            </w:pPr>
            <w:r w:rsidRPr="00E874E1">
              <w:rPr>
                <w:rFonts w:ascii="Times New Roman" w:hAnsi="Times New Roman" w:cs="Times New Roman"/>
              </w:rPr>
              <w:t>1</w:t>
            </w:r>
            <w:r w:rsidR="002A17A6" w:rsidRPr="00E874E1">
              <w:rPr>
                <w:rFonts w:ascii="Times New Roman" w:hAnsi="Times New Roman" w:cs="Times New Roman"/>
              </w:rPr>
              <w:t>3</w:t>
            </w:r>
            <w:r w:rsidR="00C22005" w:rsidRPr="00E874E1">
              <w:rPr>
                <w:rFonts w:ascii="Times New Roman" w:hAnsi="Times New Roman" w:cs="Times New Roman"/>
              </w:rPr>
              <w:t>.</w:t>
            </w:r>
            <w:r w:rsidRPr="00E874E1">
              <w:rPr>
                <w:rFonts w:ascii="Times New Roman" w:hAnsi="Times New Roman" w:cs="Times New Roman"/>
              </w:rPr>
              <w:t>11</w:t>
            </w:r>
            <w:r w:rsidR="00C22005" w:rsidRPr="00E874E1">
              <w:rPr>
                <w:rFonts w:ascii="Times New Roman" w:hAnsi="Times New Roman" w:cs="Times New Roman"/>
              </w:rPr>
              <w:t>.2024 г. 1</w:t>
            </w:r>
            <w:r w:rsidR="00E874E1">
              <w:rPr>
                <w:rFonts w:ascii="Times New Roman" w:hAnsi="Times New Roman" w:cs="Times New Roman"/>
              </w:rPr>
              <w:t>4</w:t>
            </w:r>
            <w:r w:rsidR="00C22005" w:rsidRPr="00E874E1">
              <w:rPr>
                <w:rFonts w:ascii="Times New Roman" w:hAnsi="Times New Roman" w:cs="Times New Roman"/>
              </w:rPr>
              <w:t>-00 часов</w:t>
            </w:r>
          </w:p>
        </w:tc>
      </w:tr>
      <w:tr w:rsidR="00C22005" w:rsidRPr="00D60400" w14:paraId="6EDF08E2" w14:textId="77777777">
        <w:trPr>
          <w:trHeight w:val="126"/>
        </w:trPr>
        <w:tc>
          <w:tcPr>
            <w:tcW w:w="594" w:type="dxa"/>
            <w:vAlign w:val="center"/>
          </w:tcPr>
          <w:p w14:paraId="3445247B"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6</w:t>
            </w:r>
          </w:p>
        </w:tc>
        <w:tc>
          <w:tcPr>
            <w:tcW w:w="6494" w:type="dxa"/>
          </w:tcPr>
          <w:p w14:paraId="5B95460B"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Место проведения закупки (сайт в глобальной сети Интернет – в </w:t>
            </w:r>
            <w:r w:rsidRPr="00D60400">
              <w:rPr>
                <w:rFonts w:ascii="Times New Roman" w:hAnsi="Times New Roman" w:cs="Times New Roman"/>
              </w:rPr>
              <w:lastRenderedPageBreak/>
              <w:t>случае осуществления закупки путем проведения открытого аукциона в электронной форме)</w:t>
            </w:r>
          </w:p>
        </w:tc>
        <w:tc>
          <w:tcPr>
            <w:tcW w:w="8329" w:type="dxa"/>
            <w:gridSpan w:val="5"/>
          </w:tcPr>
          <w:p w14:paraId="08ACF927" w14:textId="0DC4CBD9"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lastRenderedPageBreak/>
              <w:t>ГУП «</w:t>
            </w:r>
            <w:r w:rsidR="00755D4B">
              <w:rPr>
                <w:rFonts w:ascii="Times New Roman" w:hAnsi="Times New Roman" w:cs="Times New Roman"/>
              </w:rPr>
              <w:t>ИТРМ</w:t>
            </w:r>
            <w:r w:rsidRPr="00D60400">
              <w:rPr>
                <w:rFonts w:ascii="Times New Roman" w:hAnsi="Times New Roman" w:cs="Times New Roman"/>
              </w:rPr>
              <w:t xml:space="preserve">» г. Тирасполь, </w:t>
            </w:r>
            <w:r w:rsidR="00755D4B">
              <w:rPr>
                <w:rFonts w:ascii="Times New Roman" w:hAnsi="Times New Roman" w:cs="Times New Roman"/>
              </w:rPr>
              <w:t>пер. Энгельса, 11, конференц зал 4 эт.</w:t>
            </w:r>
          </w:p>
        </w:tc>
      </w:tr>
      <w:tr w:rsidR="00C22005" w:rsidRPr="00D60400" w14:paraId="1CC25F66" w14:textId="77777777">
        <w:tc>
          <w:tcPr>
            <w:tcW w:w="15417" w:type="dxa"/>
            <w:gridSpan w:val="7"/>
            <w:vAlign w:val="center"/>
          </w:tcPr>
          <w:p w14:paraId="7D64BD62"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4. Начальная (максимальная) цена контракта</w:t>
            </w:r>
          </w:p>
        </w:tc>
      </w:tr>
      <w:tr w:rsidR="00C22005" w:rsidRPr="00D60400" w14:paraId="6810098D" w14:textId="77777777">
        <w:trPr>
          <w:trHeight w:val="207"/>
        </w:trPr>
        <w:tc>
          <w:tcPr>
            <w:tcW w:w="594" w:type="dxa"/>
            <w:vAlign w:val="center"/>
          </w:tcPr>
          <w:p w14:paraId="67D29D33"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15E5A2DE"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Начальная (максимальная) цена контракта</w:t>
            </w:r>
          </w:p>
        </w:tc>
        <w:tc>
          <w:tcPr>
            <w:tcW w:w="8329" w:type="dxa"/>
            <w:gridSpan w:val="5"/>
          </w:tcPr>
          <w:p w14:paraId="25A5E35C" w14:textId="70735F6D" w:rsidR="00C22005" w:rsidRPr="00D60400" w:rsidRDefault="00755D4B" w:rsidP="00D60400">
            <w:pPr>
              <w:spacing w:after="0" w:line="240" w:lineRule="auto"/>
              <w:rPr>
                <w:rFonts w:ascii="Times New Roman" w:hAnsi="Times New Roman" w:cs="Times New Roman"/>
              </w:rPr>
            </w:pPr>
            <w:bookmarkStart w:id="0" w:name="_Hlk147825432"/>
            <w:r w:rsidRPr="00E874E1">
              <w:rPr>
                <w:rFonts w:ascii="Times New Roman" w:hAnsi="Times New Roman" w:cs="Times New Roman"/>
              </w:rPr>
              <w:t>1 343 664</w:t>
            </w:r>
            <w:r w:rsidR="00C22005" w:rsidRPr="00E874E1">
              <w:rPr>
                <w:rFonts w:ascii="Times New Roman" w:hAnsi="Times New Roman" w:cs="Times New Roman"/>
              </w:rPr>
              <w:t>,00</w:t>
            </w:r>
            <w:r w:rsidR="00C22005" w:rsidRPr="00D60400">
              <w:rPr>
                <w:rFonts w:ascii="Times New Roman" w:hAnsi="Times New Roman" w:cs="Times New Roman"/>
              </w:rPr>
              <w:t xml:space="preserve"> </w:t>
            </w:r>
            <w:bookmarkEnd w:id="0"/>
            <w:r w:rsidR="00C22005" w:rsidRPr="00D60400">
              <w:rPr>
                <w:rFonts w:ascii="Times New Roman" w:hAnsi="Times New Roman" w:cs="Times New Roman"/>
              </w:rPr>
              <w:t xml:space="preserve">руб. ПМР </w:t>
            </w:r>
          </w:p>
        </w:tc>
      </w:tr>
      <w:tr w:rsidR="00C22005" w:rsidRPr="00D60400" w14:paraId="7BCF191C" w14:textId="77777777">
        <w:tc>
          <w:tcPr>
            <w:tcW w:w="594" w:type="dxa"/>
            <w:vAlign w:val="center"/>
          </w:tcPr>
          <w:p w14:paraId="4A4B4ADA"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458364D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Валюта</w:t>
            </w:r>
          </w:p>
        </w:tc>
        <w:tc>
          <w:tcPr>
            <w:tcW w:w="8329" w:type="dxa"/>
            <w:gridSpan w:val="5"/>
          </w:tcPr>
          <w:p w14:paraId="5CC139B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Рубли ПМР</w:t>
            </w:r>
          </w:p>
        </w:tc>
      </w:tr>
      <w:tr w:rsidR="00C22005" w:rsidRPr="00D60400" w14:paraId="69F90D89" w14:textId="77777777">
        <w:tc>
          <w:tcPr>
            <w:tcW w:w="594" w:type="dxa"/>
            <w:vAlign w:val="center"/>
          </w:tcPr>
          <w:p w14:paraId="530330E5"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3C77A66C"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Источник финансирования</w:t>
            </w:r>
          </w:p>
        </w:tc>
        <w:tc>
          <w:tcPr>
            <w:tcW w:w="8329" w:type="dxa"/>
            <w:gridSpan w:val="5"/>
          </w:tcPr>
          <w:p w14:paraId="55383FEB" w14:textId="5E85336E" w:rsidR="00C22005" w:rsidRPr="009A7400" w:rsidRDefault="00C22005" w:rsidP="009A7400">
            <w:pPr>
              <w:tabs>
                <w:tab w:val="left" w:pos="2160"/>
                <w:tab w:val="left" w:pos="2381"/>
                <w:tab w:val="left" w:pos="4253"/>
              </w:tabs>
            </w:pPr>
            <w:r w:rsidRPr="00D60400">
              <w:rPr>
                <w:rFonts w:ascii="Times New Roman" w:hAnsi="Times New Roman" w:cs="Times New Roman"/>
              </w:rPr>
              <w:t>Собственные средства МГУП «Тирастеплоэнерго»</w:t>
            </w:r>
          </w:p>
        </w:tc>
      </w:tr>
      <w:tr w:rsidR="00C22005" w:rsidRPr="00D60400" w14:paraId="40F1C381" w14:textId="77777777">
        <w:tc>
          <w:tcPr>
            <w:tcW w:w="594" w:type="dxa"/>
            <w:vAlign w:val="center"/>
          </w:tcPr>
          <w:p w14:paraId="12892194"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94" w:type="dxa"/>
          </w:tcPr>
          <w:p w14:paraId="31D9F85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Возможные условия оплаты (предоплата, оплата по факту или отсрочка платежа)</w:t>
            </w:r>
          </w:p>
        </w:tc>
        <w:tc>
          <w:tcPr>
            <w:tcW w:w="8329" w:type="dxa"/>
            <w:gridSpan w:val="5"/>
          </w:tcPr>
          <w:p w14:paraId="12181531" w14:textId="77777777" w:rsidR="00C22005" w:rsidRPr="00D60400" w:rsidRDefault="00C22005" w:rsidP="00D60400">
            <w:pPr>
              <w:spacing w:after="0" w:line="240" w:lineRule="auto"/>
              <w:rPr>
                <w:rFonts w:ascii="Times New Roman" w:hAnsi="Times New Roman" w:cs="Times New Roman"/>
                <w:highlight w:val="yellow"/>
              </w:rPr>
            </w:pPr>
            <w:r w:rsidRPr="00D60400">
              <w:rPr>
                <w:rFonts w:ascii="Times New Roman" w:hAnsi="Times New Roman" w:cs="Times New Roman"/>
              </w:rPr>
              <w:t>Оплата Товара по настоящему контракту производится Покупателем после поставки каждой партии Товара и подписания уполномоченными представителями обеих Сторон товарных накладных, на основании выставленных Поставщиком счетов в течение 15 рабочих дней.</w:t>
            </w:r>
          </w:p>
        </w:tc>
      </w:tr>
      <w:tr w:rsidR="00C22005" w:rsidRPr="00D60400" w14:paraId="350275BA" w14:textId="77777777">
        <w:trPr>
          <w:trHeight w:val="272"/>
        </w:trPr>
        <w:tc>
          <w:tcPr>
            <w:tcW w:w="15417" w:type="dxa"/>
            <w:gridSpan w:val="7"/>
            <w:vAlign w:val="center"/>
          </w:tcPr>
          <w:p w14:paraId="15E60960"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5. Информация о предмете (объекте) закупки</w:t>
            </w:r>
          </w:p>
        </w:tc>
      </w:tr>
      <w:tr w:rsidR="00C22005" w:rsidRPr="00D60400" w14:paraId="462CF4A5" w14:textId="77777777">
        <w:trPr>
          <w:trHeight w:val="285"/>
        </w:trPr>
        <w:tc>
          <w:tcPr>
            <w:tcW w:w="594" w:type="dxa"/>
            <w:vMerge w:val="restart"/>
            <w:vAlign w:val="center"/>
          </w:tcPr>
          <w:p w14:paraId="3A6B2FD8"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vMerge w:val="restart"/>
          </w:tcPr>
          <w:p w14:paraId="3D17520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Предмет закупки и его описание</w:t>
            </w:r>
          </w:p>
        </w:tc>
        <w:tc>
          <w:tcPr>
            <w:tcW w:w="596" w:type="dxa"/>
            <w:tcBorders>
              <w:bottom w:val="single" w:sz="4" w:space="0" w:color="auto"/>
              <w:right w:val="single" w:sz="4" w:space="0" w:color="auto"/>
            </w:tcBorders>
          </w:tcPr>
          <w:p w14:paraId="42B39BBB"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п/п лота</w:t>
            </w:r>
          </w:p>
        </w:tc>
        <w:tc>
          <w:tcPr>
            <w:tcW w:w="4536" w:type="dxa"/>
            <w:tcBorders>
              <w:left w:val="single" w:sz="4" w:space="0" w:color="auto"/>
              <w:bottom w:val="single" w:sz="4" w:space="0" w:color="auto"/>
              <w:right w:val="single" w:sz="4" w:space="0" w:color="auto"/>
            </w:tcBorders>
          </w:tcPr>
          <w:p w14:paraId="7F6A3B0F"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Наименование товара (работы, услуги) и его описание</w:t>
            </w:r>
          </w:p>
        </w:tc>
        <w:tc>
          <w:tcPr>
            <w:tcW w:w="850" w:type="dxa"/>
            <w:tcBorders>
              <w:left w:val="single" w:sz="4" w:space="0" w:color="auto"/>
              <w:bottom w:val="single" w:sz="4" w:space="0" w:color="auto"/>
              <w:right w:val="single" w:sz="4" w:space="0" w:color="auto"/>
            </w:tcBorders>
          </w:tcPr>
          <w:p w14:paraId="29689E65"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Единицы измерения</w:t>
            </w:r>
          </w:p>
        </w:tc>
        <w:tc>
          <w:tcPr>
            <w:tcW w:w="851" w:type="dxa"/>
            <w:tcBorders>
              <w:left w:val="single" w:sz="4" w:space="0" w:color="auto"/>
              <w:bottom w:val="single" w:sz="4" w:space="0" w:color="auto"/>
              <w:right w:val="single" w:sz="4" w:space="0" w:color="auto"/>
            </w:tcBorders>
          </w:tcPr>
          <w:p w14:paraId="2D914A8E"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Количество</w:t>
            </w:r>
          </w:p>
        </w:tc>
        <w:tc>
          <w:tcPr>
            <w:tcW w:w="1496" w:type="dxa"/>
            <w:tcBorders>
              <w:left w:val="single" w:sz="4" w:space="0" w:color="auto"/>
              <w:bottom w:val="single" w:sz="4" w:space="0" w:color="auto"/>
            </w:tcBorders>
          </w:tcPr>
          <w:p w14:paraId="39E5F677"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Начальная (максимальная) цена</w:t>
            </w:r>
          </w:p>
        </w:tc>
      </w:tr>
      <w:tr w:rsidR="00C22005" w:rsidRPr="00D60400" w14:paraId="2B81DF86" w14:textId="77777777" w:rsidTr="00755D4B">
        <w:trPr>
          <w:trHeight w:val="285"/>
        </w:trPr>
        <w:tc>
          <w:tcPr>
            <w:tcW w:w="594" w:type="dxa"/>
            <w:vMerge/>
            <w:vAlign w:val="center"/>
          </w:tcPr>
          <w:p w14:paraId="45B2275F" w14:textId="77777777" w:rsidR="00C22005" w:rsidRPr="00D60400" w:rsidRDefault="00C22005" w:rsidP="00D60400">
            <w:pPr>
              <w:spacing w:after="0" w:line="240" w:lineRule="auto"/>
              <w:jc w:val="center"/>
              <w:rPr>
                <w:rFonts w:ascii="Times New Roman" w:hAnsi="Times New Roman" w:cs="Times New Roman"/>
              </w:rPr>
            </w:pPr>
          </w:p>
        </w:tc>
        <w:tc>
          <w:tcPr>
            <w:tcW w:w="6494" w:type="dxa"/>
            <w:vMerge/>
          </w:tcPr>
          <w:p w14:paraId="5E9D41A6" w14:textId="77777777" w:rsidR="00C22005" w:rsidRPr="00D60400" w:rsidRDefault="00C22005" w:rsidP="00D60400">
            <w:pPr>
              <w:spacing w:after="0" w:line="240" w:lineRule="auto"/>
              <w:rPr>
                <w:rFonts w:ascii="Times New Roman" w:hAnsi="Times New Roman" w:cs="Times New Roman"/>
              </w:rPr>
            </w:pPr>
          </w:p>
        </w:tc>
        <w:tc>
          <w:tcPr>
            <w:tcW w:w="596" w:type="dxa"/>
            <w:tcBorders>
              <w:right w:val="single" w:sz="4" w:space="0" w:color="auto"/>
            </w:tcBorders>
            <w:vAlign w:val="center"/>
          </w:tcPr>
          <w:p w14:paraId="51EC6AD9" w14:textId="77777777" w:rsidR="00C22005" w:rsidRPr="00755D4B" w:rsidRDefault="00C22005" w:rsidP="00D60400">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4536" w:type="dxa"/>
            <w:tcBorders>
              <w:left w:val="single" w:sz="4" w:space="0" w:color="auto"/>
              <w:bottom w:val="single" w:sz="4" w:space="0" w:color="auto"/>
              <w:right w:val="single" w:sz="4" w:space="0" w:color="auto"/>
            </w:tcBorders>
          </w:tcPr>
          <w:p w14:paraId="06C53CA7" w14:textId="2CA4615D"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xml:space="preserve"> </w:t>
            </w:r>
            <w:r w:rsidR="006820B5" w:rsidRPr="00755D4B">
              <w:rPr>
                <w:rFonts w:ascii="Times New Roman" w:hAnsi="Times New Roman" w:cs="Times New Roman"/>
                <w:sz w:val="21"/>
                <w:szCs w:val="21"/>
              </w:rPr>
              <w:t>Трехфазный счетчик типа АМТ В1В-ОАTI или аналог</w:t>
            </w:r>
          </w:p>
        </w:tc>
        <w:tc>
          <w:tcPr>
            <w:tcW w:w="850" w:type="dxa"/>
            <w:tcBorders>
              <w:left w:val="single" w:sz="4" w:space="0" w:color="auto"/>
              <w:bottom w:val="single" w:sz="4" w:space="0" w:color="auto"/>
              <w:right w:val="single" w:sz="4" w:space="0" w:color="auto"/>
            </w:tcBorders>
          </w:tcPr>
          <w:p w14:paraId="57B498F3" w14:textId="3C75DBB6" w:rsidR="00C22005" w:rsidRPr="00755D4B" w:rsidRDefault="006820B5" w:rsidP="00D60400">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65C8AA7" w14:textId="3C0F8CC4" w:rsidR="00C22005" w:rsidRPr="00755D4B" w:rsidRDefault="00C22005" w:rsidP="00D60400">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r w:rsidR="006820B5" w:rsidRPr="00755D4B">
              <w:rPr>
                <w:rFonts w:ascii="Times New Roman" w:hAnsi="Times New Roman" w:cs="Times New Roman"/>
                <w:sz w:val="21"/>
                <w:szCs w:val="21"/>
              </w:rPr>
              <w:t>7</w:t>
            </w:r>
          </w:p>
        </w:tc>
        <w:tc>
          <w:tcPr>
            <w:tcW w:w="1496" w:type="dxa"/>
            <w:tcBorders>
              <w:left w:val="single" w:sz="4" w:space="0" w:color="auto"/>
              <w:bottom w:val="single" w:sz="4" w:space="0" w:color="auto"/>
            </w:tcBorders>
            <w:vAlign w:val="center"/>
          </w:tcPr>
          <w:p w14:paraId="1DD26538" w14:textId="4B4B3269" w:rsidR="00C22005" w:rsidRPr="00755D4B" w:rsidRDefault="006820B5"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144 500</w:t>
            </w:r>
            <w:r w:rsidR="00C22005" w:rsidRPr="00755D4B">
              <w:rPr>
                <w:rFonts w:ascii="Times New Roman" w:hAnsi="Times New Roman" w:cs="Times New Roman"/>
                <w:sz w:val="21"/>
                <w:szCs w:val="21"/>
              </w:rPr>
              <w:t>,00</w:t>
            </w:r>
          </w:p>
        </w:tc>
      </w:tr>
      <w:tr w:rsidR="006820B5" w:rsidRPr="00D60400" w14:paraId="76904472" w14:textId="77777777" w:rsidTr="00755D4B">
        <w:trPr>
          <w:trHeight w:val="285"/>
        </w:trPr>
        <w:tc>
          <w:tcPr>
            <w:tcW w:w="594" w:type="dxa"/>
            <w:vMerge/>
            <w:vAlign w:val="center"/>
          </w:tcPr>
          <w:p w14:paraId="3068EAC7" w14:textId="77777777" w:rsidR="006820B5" w:rsidRPr="00D60400" w:rsidRDefault="006820B5" w:rsidP="006820B5">
            <w:pPr>
              <w:spacing w:after="0" w:line="240" w:lineRule="auto"/>
              <w:rPr>
                <w:rFonts w:ascii="Times New Roman" w:hAnsi="Times New Roman" w:cs="Times New Roman"/>
              </w:rPr>
            </w:pPr>
          </w:p>
        </w:tc>
        <w:tc>
          <w:tcPr>
            <w:tcW w:w="6494" w:type="dxa"/>
            <w:vMerge/>
          </w:tcPr>
          <w:p w14:paraId="440398A1" w14:textId="77777777" w:rsidR="006820B5" w:rsidRPr="00D60400" w:rsidRDefault="006820B5" w:rsidP="006820B5">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59032524" w14:textId="77777777"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w:t>
            </w:r>
          </w:p>
        </w:tc>
        <w:tc>
          <w:tcPr>
            <w:tcW w:w="4536" w:type="dxa"/>
            <w:tcBorders>
              <w:left w:val="single" w:sz="4" w:space="0" w:color="auto"/>
              <w:bottom w:val="single" w:sz="4" w:space="0" w:color="auto"/>
              <w:right w:val="single" w:sz="4" w:space="0" w:color="auto"/>
            </w:tcBorders>
          </w:tcPr>
          <w:p w14:paraId="06DA4ED7" w14:textId="404A81AC" w:rsidR="006820B5" w:rsidRPr="00755D4B" w:rsidRDefault="006820B5" w:rsidP="006820B5">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Счетчик газа бытовой типа metrix G10T или аналог</w:t>
            </w:r>
          </w:p>
        </w:tc>
        <w:tc>
          <w:tcPr>
            <w:tcW w:w="850" w:type="dxa"/>
            <w:tcBorders>
              <w:left w:val="single" w:sz="4" w:space="0" w:color="auto"/>
              <w:bottom w:val="single" w:sz="4" w:space="0" w:color="auto"/>
              <w:right w:val="single" w:sz="4" w:space="0" w:color="auto"/>
            </w:tcBorders>
          </w:tcPr>
          <w:p w14:paraId="000F3406" w14:textId="66D355A5"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24B7A35" w14:textId="375118FD"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val="restart"/>
            <w:tcBorders>
              <w:left w:val="single" w:sz="4" w:space="0" w:color="auto"/>
            </w:tcBorders>
            <w:vAlign w:val="center"/>
          </w:tcPr>
          <w:p w14:paraId="049C2DA8" w14:textId="73E5089E" w:rsidR="006820B5" w:rsidRPr="00755D4B" w:rsidRDefault="006820B5"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275 000,00</w:t>
            </w:r>
          </w:p>
        </w:tc>
      </w:tr>
      <w:tr w:rsidR="006820B5" w:rsidRPr="00D60400" w14:paraId="5C606784" w14:textId="77777777" w:rsidTr="00755D4B">
        <w:trPr>
          <w:trHeight w:val="285"/>
        </w:trPr>
        <w:tc>
          <w:tcPr>
            <w:tcW w:w="594" w:type="dxa"/>
            <w:vMerge/>
            <w:vAlign w:val="center"/>
          </w:tcPr>
          <w:p w14:paraId="2BE5E7F0" w14:textId="77777777" w:rsidR="006820B5" w:rsidRPr="00D60400" w:rsidRDefault="006820B5" w:rsidP="006820B5">
            <w:pPr>
              <w:spacing w:after="0" w:line="240" w:lineRule="auto"/>
              <w:rPr>
                <w:rFonts w:ascii="Times New Roman" w:hAnsi="Times New Roman" w:cs="Times New Roman"/>
              </w:rPr>
            </w:pPr>
          </w:p>
        </w:tc>
        <w:tc>
          <w:tcPr>
            <w:tcW w:w="6494" w:type="dxa"/>
            <w:vMerge/>
          </w:tcPr>
          <w:p w14:paraId="2DFFA600" w14:textId="77777777" w:rsidR="006820B5" w:rsidRPr="00D60400" w:rsidRDefault="006820B5" w:rsidP="006820B5">
            <w:pPr>
              <w:spacing w:after="0" w:line="240" w:lineRule="auto"/>
              <w:rPr>
                <w:rFonts w:ascii="Times New Roman" w:hAnsi="Times New Roman" w:cs="Times New Roman"/>
              </w:rPr>
            </w:pPr>
          </w:p>
        </w:tc>
        <w:tc>
          <w:tcPr>
            <w:tcW w:w="596" w:type="dxa"/>
            <w:vMerge/>
            <w:tcBorders>
              <w:right w:val="single" w:sz="4" w:space="0" w:color="auto"/>
            </w:tcBorders>
            <w:vAlign w:val="center"/>
          </w:tcPr>
          <w:p w14:paraId="4390103D" w14:textId="77777777" w:rsidR="006820B5" w:rsidRPr="00755D4B" w:rsidRDefault="006820B5" w:rsidP="006820B5">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08CBBD85" w14:textId="6F8B52FE" w:rsidR="006820B5" w:rsidRPr="00755D4B" w:rsidRDefault="006820B5" w:rsidP="006820B5">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Счетчик газа турбинный типа СГ16М-100-40-С или аналог</w:t>
            </w:r>
          </w:p>
        </w:tc>
        <w:tc>
          <w:tcPr>
            <w:tcW w:w="850" w:type="dxa"/>
            <w:tcBorders>
              <w:left w:val="single" w:sz="4" w:space="0" w:color="auto"/>
              <w:bottom w:val="single" w:sz="4" w:space="0" w:color="auto"/>
              <w:right w:val="single" w:sz="4" w:space="0" w:color="auto"/>
            </w:tcBorders>
          </w:tcPr>
          <w:p w14:paraId="0B324421" w14:textId="5489990B"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26C4AEE" w14:textId="3D3865A5"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w:t>
            </w:r>
          </w:p>
        </w:tc>
        <w:tc>
          <w:tcPr>
            <w:tcW w:w="1496" w:type="dxa"/>
            <w:vMerge/>
            <w:tcBorders>
              <w:left w:val="single" w:sz="4" w:space="0" w:color="auto"/>
            </w:tcBorders>
            <w:vAlign w:val="center"/>
          </w:tcPr>
          <w:p w14:paraId="2F8354FE" w14:textId="77777777" w:rsidR="006820B5" w:rsidRPr="00755D4B" w:rsidRDefault="006820B5" w:rsidP="00755D4B">
            <w:pPr>
              <w:spacing w:after="0" w:line="240" w:lineRule="auto"/>
              <w:jc w:val="right"/>
              <w:rPr>
                <w:rFonts w:ascii="Times New Roman" w:hAnsi="Times New Roman" w:cs="Times New Roman"/>
                <w:sz w:val="21"/>
                <w:szCs w:val="21"/>
              </w:rPr>
            </w:pPr>
          </w:p>
        </w:tc>
      </w:tr>
      <w:tr w:rsidR="006820B5" w:rsidRPr="00D60400" w14:paraId="55A6F877" w14:textId="77777777" w:rsidTr="00755D4B">
        <w:trPr>
          <w:trHeight w:val="285"/>
        </w:trPr>
        <w:tc>
          <w:tcPr>
            <w:tcW w:w="594" w:type="dxa"/>
            <w:vMerge/>
            <w:vAlign w:val="center"/>
          </w:tcPr>
          <w:p w14:paraId="172A811B" w14:textId="77777777" w:rsidR="006820B5" w:rsidRPr="00D60400" w:rsidRDefault="006820B5" w:rsidP="006820B5">
            <w:pPr>
              <w:spacing w:after="0" w:line="240" w:lineRule="auto"/>
              <w:rPr>
                <w:rFonts w:ascii="Times New Roman" w:hAnsi="Times New Roman" w:cs="Times New Roman"/>
              </w:rPr>
            </w:pPr>
          </w:p>
        </w:tc>
        <w:tc>
          <w:tcPr>
            <w:tcW w:w="6494" w:type="dxa"/>
            <w:vMerge/>
          </w:tcPr>
          <w:p w14:paraId="54A79AEF" w14:textId="77777777" w:rsidR="006820B5" w:rsidRPr="00D60400" w:rsidRDefault="006820B5" w:rsidP="006820B5">
            <w:pPr>
              <w:spacing w:after="0" w:line="240" w:lineRule="auto"/>
              <w:rPr>
                <w:rFonts w:ascii="Times New Roman" w:hAnsi="Times New Roman" w:cs="Times New Roman"/>
              </w:rPr>
            </w:pPr>
          </w:p>
        </w:tc>
        <w:tc>
          <w:tcPr>
            <w:tcW w:w="596" w:type="dxa"/>
            <w:vMerge/>
            <w:tcBorders>
              <w:right w:val="single" w:sz="4" w:space="0" w:color="auto"/>
            </w:tcBorders>
            <w:vAlign w:val="center"/>
          </w:tcPr>
          <w:p w14:paraId="3CEFB085" w14:textId="77777777" w:rsidR="006820B5" w:rsidRPr="00755D4B" w:rsidRDefault="006820B5" w:rsidP="006820B5">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5253B528" w14:textId="24D24139" w:rsidR="006820B5" w:rsidRPr="00755D4B" w:rsidRDefault="006820B5" w:rsidP="006820B5">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Счетчик газа турбинный типа СГ16М-250 или аналог</w:t>
            </w:r>
          </w:p>
        </w:tc>
        <w:tc>
          <w:tcPr>
            <w:tcW w:w="850" w:type="dxa"/>
            <w:tcBorders>
              <w:left w:val="single" w:sz="4" w:space="0" w:color="auto"/>
              <w:bottom w:val="single" w:sz="4" w:space="0" w:color="auto"/>
              <w:right w:val="single" w:sz="4" w:space="0" w:color="auto"/>
            </w:tcBorders>
          </w:tcPr>
          <w:p w14:paraId="7059AD60" w14:textId="3DC12FBC"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B5D20A7" w14:textId="37A04C93" w:rsidR="006820B5" w:rsidRPr="00755D4B" w:rsidRDefault="006820B5" w:rsidP="006820B5">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bottom w:val="single" w:sz="4" w:space="0" w:color="auto"/>
            </w:tcBorders>
            <w:vAlign w:val="center"/>
          </w:tcPr>
          <w:p w14:paraId="7EBA8C58" w14:textId="77777777" w:rsidR="006820B5" w:rsidRPr="00755D4B" w:rsidRDefault="006820B5" w:rsidP="00755D4B">
            <w:pPr>
              <w:spacing w:after="0" w:line="240" w:lineRule="auto"/>
              <w:jc w:val="right"/>
              <w:rPr>
                <w:rFonts w:ascii="Times New Roman" w:hAnsi="Times New Roman" w:cs="Times New Roman"/>
                <w:sz w:val="21"/>
                <w:szCs w:val="21"/>
              </w:rPr>
            </w:pPr>
          </w:p>
        </w:tc>
      </w:tr>
      <w:tr w:rsidR="00755D4B" w:rsidRPr="00D60400" w14:paraId="6795C0A3" w14:textId="77777777" w:rsidTr="00755D4B">
        <w:trPr>
          <w:trHeight w:val="285"/>
        </w:trPr>
        <w:tc>
          <w:tcPr>
            <w:tcW w:w="594" w:type="dxa"/>
            <w:vMerge/>
            <w:vAlign w:val="center"/>
          </w:tcPr>
          <w:p w14:paraId="179EAF05"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3DAD11FB" w14:textId="77777777" w:rsidR="00755D4B" w:rsidRPr="00D60400" w:rsidRDefault="00755D4B" w:rsidP="00755D4B">
            <w:pPr>
              <w:spacing w:after="0" w:line="240" w:lineRule="auto"/>
              <w:rPr>
                <w:rFonts w:ascii="Times New Roman" w:hAnsi="Times New Roman" w:cs="Times New Roman"/>
              </w:rPr>
            </w:pPr>
          </w:p>
        </w:tc>
        <w:tc>
          <w:tcPr>
            <w:tcW w:w="596" w:type="dxa"/>
            <w:tcBorders>
              <w:right w:val="single" w:sz="4" w:space="0" w:color="auto"/>
            </w:tcBorders>
            <w:vAlign w:val="center"/>
          </w:tcPr>
          <w:p w14:paraId="3397A8BF"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3</w:t>
            </w:r>
          </w:p>
        </w:tc>
        <w:tc>
          <w:tcPr>
            <w:tcW w:w="4536" w:type="dxa"/>
            <w:tcBorders>
              <w:left w:val="single" w:sz="4" w:space="0" w:color="auto"/>
              <w:bottom w:val="single" w:sz="4" w:space="0" w:color="auto"/>
              <w:right w:val="single" w:sz="4" w:space="0" w:color="auto"/>
            </w:tcBorders>
          </w:tcPr>
          <w:p w14:paraId="716530DE" w14:textId="0CAD2B7A" w:rsidR="00755D4B" w:rsidRPr="00755D4B"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Корректор объема газа типа Corus Evo+ или аналог</w:t>
            </w:r>
          </w:p>
        </w:tc>
        <w:tc>
          <w:tcPr>
            <w:tcW w:w="850" w:type="dxa"/>
            <w:tcBorders>
              <w:left w:val="single" w:sz="4" w:space="0" w:color="auto"/>
              <w:bottom w:val="single" w:sz="4" w:space="0" w:color="auto"/>
              <w:right w:val="single" w:sz="4" w:space="0" w:color="auto"/>
            </w:tcBorders>
          </w:tcPr>
          <w:p w14:paraId="52109993" w14:textId="55E014BB"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1E09004" w14:textId="6A69AD3A"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w:t>
            </w:r>
          </w:p>
        </w:tc>
        <w:tc>
          <w:tcPr>
            <w:tcW w:w="1496" w:type="dxa"/>
            <w:tcBorders>
              <w:left w:val="single" w:sz="4" w:space="0" w:color="auto"/>
              <w:bottom w:val="single" w:sz="4" w:space="0" w:color="auto"/>
            </w:tcBorders>
            <w:vAlign w:val="center"/>
          </w:tcPr>
          <w:p w14:paraId="033D73F2" w14:textId="1ED9BF3D"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432 000,00</w:t>
            </w:r>
          </w:p>
        </w:tc>
      </w:tr>
      <w:tr w:rsidR="00755D4B" w:rsidRPr="00D60400" w14:paraId="1B4D82BA" w14:textId="77777777" w:rsidTr="00755D4B">
        <w:trPr>
          <w:trHeight w:val="285"/>
        </w:trPr>
        <w:tc>
          <w:tcPr>
            <w:tcW w:w="594" w:type="dxa"/>
            <w:vMerge/>
            <w:vAlign w:val="center"/>
          </w:tcPr>
          <w:p w14:paraId="770C101F"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4D35D1D"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5BA7F215"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w:t>
            </w:r>
          </w:p>
        </w:tc>
        <w:tc>
          <w:tcPr>
            <w:tcW w:w="4536" w:type="dxa"/>
            <w:tcBorders>
              <w:left w:val="single" w:sz="4" w:space="0" w:color="auto"/>
              <w:bottom w:val="single" w:sz="4" w:space="0" w:color="auto"/>
              <w:right w:val="single" w:sz="4" w:space="0" w:color="auto"/>
            </w:tcBorders>
          </w:tcPr>
          <w:p w14:paraId="164E616B" w14:textId="455D8CF4" w:rsidR="00755D4B" w:rsidRPr="00755D4B"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тех.рад.МПЗ-У2 0-25 кгс /кв.см (0-2,5 Мпа) d100 или аналог</w:t>
            </w:r>
          </w:p>
        </w:tc>
        <w:tc>
          <w:tcPr>
            <w:tcW w:w="850" w:type="dxa"/>
            <w:tcBorders>
              <w:left w:val="single" w:sz="4" w:space="0" w:color="auto"/>
              <w:bottom w:val="single" w:sz="4" w:space="0" w:color="auto"/>
              <w:right w:val="single" w:sz="4" w:space="0" w:color="auto"/>
            </w:tcBorders>
          </w:tcPr>
          <w:p w14:paraId="57FBF394" w14:textId="10883E3A"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77BC46F5" w14:textId="58B26788"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130</w:t>
            </w:r>
          </w:p>
        </w:tc>
        <w:tc>
          <w:tcPr>
            <w:tcW w:w="1496" w:type="dxa"/>
            <w:vMerge w:val="restart"/>
            <w:tcBorders>
              <w:left w:val="single" w:sz="4" w:space="0" w:color="auto"/>
            </w:tcBorders>
            <w:vAlign w:val="center"/>
          </w:tcPr>
          <w:p w14:paraId="0CFB2F2D" w14:textId="1FE7BB3D"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156 250,00</w:t>
            </w:r>
          </w:p>
        </w:tc>
      </w:tr>
      <w:tr w:rsidR="00755D4B" w:rsidRPr="00D60400" w14:paraId="687F194F" w14:textId="77777777" w:rsidTr="00755D4B">
        <w:trPr>
          <w:trHeight w:val="285"/>
        </w:trPr>
        <w:tc>
          <w:tcPr>
            <w:tcW w:w="594" w:type="dxa"/>
            <w:vMerge/>
            <w:vAlign w:val="center"/>
          </w:tcPr>
          <w:p w14:paraId="2C0DC0C2"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6A8A32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2E88C0E0"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F5C2ECF" w14:textId="651719E0" w:rsidR="00755D4B" w:rsidRPr="00755D4B"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xml:space="preserve">Манометр тех.рад.МПЗ-У2 0-16 кгс /кв.см (0-1,6 Мпа)  d100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1E7CA872" w14:textId="55C7E6F3"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F56F0D0" w14:textId="4F3AAF6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165</w:t>
            </w:r>
          </w:p>
        </w:tc>
        <w:tc>
          <w:tcPr>
            <w:tcW w:w="1496" w:type="dxa"/>
            <w:vMerge/>
            <w:tcBorders>
              <w:left w:val="single" w:sz="4" w:space="0" w:color="auto"/>
            </w:tcBorders>
            <w:vAlign w:val="center"/>
          </w:tcPr>
          <w:p w14:paraId="35611568"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74DB2D52" w14:textId="77777777" w:rsidTr="00755D4B">
        <w:trPr>
          <w:trHeight w:val="285"/>
        </w:trPr>
        <w:tc>
          <w:tcPr>
            <w:tcW w:w="594" w:type="dxa"/>
            <w:vMerge/>
            <w:vAlign w:val="center"/>
          </w:tcPr>
          <w:p w14:paraId="36BFC3E0"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5CA419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6B440AAF"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2C5AD615" w14:textId="48B7877A" w:rsidR="00755D4B" w:rsidRPr="00755D4B"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тех.рад.МПЗ-У2 0-6 кгс /кв.см (0-0,6 Мпа)  d100</w:t>
            </w:r>
            <w:r w:rsid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33D3BCDF" w14:textId="70F3D4BC"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5D01774C" w14:textId="196740C9"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120</w:t>
            </w:r>
          </w:p>
        </w:tc>
        <w:tc>
          <w:tcPr>
            <w:tcW w:w="1496" w:type="dxa"/>
            <w:vMerge/>
            <w:tcBorders>
              <w:left w:val="single" w:sz="4" w:space="0" w:color="auto"/>
            </w:tcBorders>
            <w:vAlign w:val="center"/>
          </w:tcPr>
          <w:p w14:paraId="1C4A98F8"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6FF2559A" w14:textId="77777777" w:rsidTr="00755D4B">
        <w:trPr>
          <w:trHeight w:val="285"/>
        </w:trPr>
        <w:tc>
          <w:tcPr>
            <w:tcW w:w="594" w:type="dxa"/>
            <w:vMerge/>
            <w:vAlign w:val="center"/>
          </w:tcPr>
          <w:p w14:paraId="71CF91B5"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315D1A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719BCAE"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1682916" w14:textId="3B901AEA" w:rsidR="00755D4B" w:rsidRPr="00755D4B"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тех.рад.МП-100 0-10 bar (0-1,0 Мпа)  d100</w:t>
            </w:r>
            <w:r w:rsid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43FD34F1" w14:textId="5535360B"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3E4D671" w14:textId="292D0E00"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210</w:t>
            </w:r>
          </w:p>
        </w:tc>
        <w:tc>
          <w:tcPr>
            <w:tcW w:w="1496" w:type="dxa"/>
            <w:vMerge/>
            <w:tcBorders>
              <w:left w:val="single" w:sz="4" w:space="0" w:color="auto"/>
              <w:bottom w:val="single" w:sz="4" w:space="0" w:color="auto"/>
            </w:tcBorders>
            <w:vAlign w:val="center"/>
          </w:tcPr>
          <w:p w14:paraId="5D03A589"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D10955A" w14:textId="77777777" w:rsidTr="00755D4B">
        <w:trPr>
          <w:trHeight w:val="285"/>
        </w:trPr>
        <w:tc>
          <w:tcPr>
            <w:tcW w:w="594" w:type="dxa"/>
            <w:vMerge/>
            <w:vAlign w:val="center"/>
          </w:tcPr>
          <w:p w14:paraId="079CE7F3"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97B089B"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7005E60B"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5</w:t>
            </w:r>
          </w:p>
        </w:tc>
        <w:tc>
          <w:tcPr>
            <w:tcW w:w="4536" w:type="dxa"/>
            <w:tcBorders>
              <w:left w:val="single" w:sz="4" w:space="0" w:color="auto"/>
              <w:bottom w:val="single" w:sz="4" w:space="0" w:color="auto"/>
              <w:right w:val="single" w:sz="4" w:space="0" w:color="auto"/>
            </w:tcBorders>
          </w:tcPr>
          <w:p w14:paraId="3A2AE7FF" w14:textId="17307F8C" w:rsidR="00755D4B" w:rsidRPr="00755D4B"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(напоромер) рад.газ. 0-100 mbar (0-0,01 Мпа)</w:t>
            </w:r>
            <w:r w:rsid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1B12EFCA" w14:textId="11439D28"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085DD2B" w14:textId="76FEC698"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25</w:t>
            </w:r>
          </w:p>
        </w:tc>
        <w:tc>
          <w:tcPr>
            <w:tcW w:w="1496" w:type="dxa"/>
            <w:vMerge w:val="restart"/>
            <w:tcBorders>
              <w:left w:val="single" w:sz="4" w:space="0" w:color="auto"/>
            </w:tcBorders>
            <w:vAlign w:val="center"/>
          </w:tcPr>
          <w:p w14:paraId="6A828AB8" w14:textId="1161B8A3"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56 000,00</w:t>
            </w:r>
          </w:p>
        </w:tc>
      </w:tr>
      <w:tr w:rsidR="00755D4B" w:rsidRPr="00D60400" w14:paraId="303DA488" w14:textId="77777777" w:rsidTr="00755D4B">
        <w:trPr>
          <w:trHeight w:val="285"/>
        </w:trPr>
        <w:tc>
          <w:tcPr>
            <w:tcW w:w="594" w:type="dxa"/>
            <w:vMerge/>
            <w:vAlign w:val="center"/>
          </w:tcPr>
          <w:p w14:paraId="0493420F"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059E1D6"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339A4E9"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5785423" w14:textId="2571D8F9"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(напоромер) рад.газ. 0-60 mbar (0-0,006 Мпа)</w:t>
            </w:r>
            <w:r w:rsid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3440A638" w14:textId="69F0C6FE"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F359493" w14:textId="0556D39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25</w:t>
            </w:r>
          </w:p>
        </w:tc>
        <w:tc>
          <w:tcPr>
            <w:tcW w:w="1496" w:type="dxa"/>
            <w:vMerge/>
            <w:tcBorders>
              <w:left w:val="single" w:sz="4" w:space="0" w:color="auto"/>
              <w:bottom w:val="single" w:sz="4" w:space="0" w:color="auto"/>
            </w:tcBorders>
            <w:vAlign w:val="center"/>
          </w:tcPr>
          <w:p w14:paraId="3591AA43"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19F73991" w14:textId="77777777" w:rsidTr="00755D4B">
        <w:trPr>
          <w:trHeight w:val="285"/>
        </w:trPr>
        <w:tc>
          <w:tcPr>
            <w:tcW w:w="594" w:type="dxa"/>
            <w:vMerge/>
            <w:vAlign w:val="center"/>
          </w:tcPr>
          <w:p w14:paraId="703E75BC"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737978C"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1ABD9F37"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6</w:t>
            </w:r>
          </w:p>
        </w:tc>
        <w:tc>
          <w:tcPr>
            <w:tcW w:w="4536" w:type="dxa"/>
            <w:tcBorders>
              <w:left w:val="single" w:sz="4" w:space="0" w:color="auto"/>
              <w:bottom w:val="single" w:sz="4" w:space="0" w:color="auto"/>
              <w:right w:val="single" w:sz="4" w:space="0" w:color="auto"/>
            </w:tcBorders>
          </w:tcPr>
          <w:p w14:paraId="16A1DC49" w14:textId="41797E20"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тех.рад.МПЗ-У2 0-6 кгс /кв.см (0-0,6 Мпа)  d160</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5A8C8907" w14:textId="550EF8B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5C71A756" w14:textId="7A9B50E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val="restart"/>
            <w:tcBorders>
              <w:left w:val="single" w:sz="4" w:space="0" w:color="auto"/>
            </w:tcBorders>
            <w:vAlign w:val="center"/>
          </w:tcPr>
          <w:p w14:paraId="5BDF20B9" w14:textId="58967279"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20 800,00</w:t>
            </w:r>
          </w:p>
        </w:tc>
      </w:tr>
      <w:tr w:rsidR="00755D4B" w:rsidRPr="00D60400" w14:paraId="2AA5098E" w14:textId="77777777" w:rsidTr="00755D4B">
        <w:trPr>
          <w:trHeight w:val="285"/>
        </w:trPr>
        <w:tc>
          <w:tcPr>
            <w:tcW w:w="594" w:type="dxa"/>
            <w:vMerge/>
            <w:vAlign w:val="center"/>
          </w:tcPr>
          <w:p w14:paraId="086709E4"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3F32E9D"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5350457B"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98650AE" w14:textId="6133DF52"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тех.рад.МПЗ-У2 0-16 кгс /кв.см (0-1,6 Мпа)  d160</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40D20A9D" w14:textId="3A6809F3"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54EDF5FC" w14:textId="13A6B7F1"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tcBorders>
              <w:left w:val="single" w:sz="4" w:space="0" w:color="auto"/>
            </w:tcBorders>
            <w:vAlign w:val="center"/>
          </w:tcPr>
          <w:p w14:paraId="4802B34A"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50B479F6" w14:textId="77777777" w:rsidTr="00755D4B">
        <w:trPr>
          <w:trHeight w:val="285"/>
        </w:trPr>
        <w:tc>
          <w:tcPr>
            <w:tcW w:w="594" w:type="dxa"/>
            <w:vMerge/>
            <w:vAlign w:val="center"/>
          </w:tcPr>
          <w:p w14:paraId="20C99BEF"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16FF278"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6EB5CCD8"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F805FFF" w14:textId="571961E8"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xml:space="preserve">Манометр тех.рад.МП-100 0-10 bar (0-1,0 Мпа)  </w:t>
            </w:r>
            <w:r w:rsidRPr="00755D4B">
              <w:rPr>
                <w:rFonts w:ascii="Times New Roman" w:hAnsi="Times New Roman" w:cs="Times New Roman"/>
                <w:sz w:val="21"/>
                <w:szCs w:val="21"/>
              </w:rPr>
              <w:lastRenderedPageBreak/>
              <w:t>d160</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0AEF9846" w14:textId="4452931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lastRenderedPageBreak/>
              <w:t>шт.</w:t>
            </w:r>
          </w:p>
        </w:tc>
        <w:tc>
          <w:tcPr>
            <w:tcW w:w="851" w:type="dxa"/>
            <w:tcBorders>
              <w:left w:val="single" w:sz="4" w:space="0" w:color="auto"/>
              <w:bottom w:val="single" w:sz="4" w:space="0" w:color="auto"/>
              <w:right w:val="single" w:sz="4" w:space="0" w:color="auto"/>
            </w:tcBorders>
          </w:tcPr>
          <w:p w14:paraId="24B178B8" w14:textId="462CA196"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40</w:t>
            </w:r>
          </w:p>
        </w:tc>
        <w:tc>
          <w:tcPr>
            <w:tcW w:w="1496" w:type="dxa"/>
            <w:vMerge/>
            <w:tcBorders>
              <w:left w:val="single" w:sz="4" w:space="0" w:color="auto"/>
              <w:bottom w:val="single" w:sz="4" w:space="0" w:color="auto"/>
            </w:tcBorders>
            <w:vAlign w:val="center"/>
          </w:tcPr>
          <w:p w14:paraId="4770E2AA"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06F00ADB" w14:textId="77777777" w:rsidTr="00755D4B">
        <w:trPr>
          <w:trHeight w:val="285"/>
        </w:trPr>
        <w:tc>
          <w:tcPr>
            <w:tcW w:w="594" w:type="dxa"/>
            <w:vMerge/>
            <w:vAlign w:val="center"/>
          </w:tcPr>
          <w:p w14:paraId="3C6839C8"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057D79CA"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39B5DC7A"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7</w:t>
            </w:r>
          </w:p>
        </w:tc>
        <w:tc>
          <w:tcPr>
            <w:tcW w:w="4536" w:type="dxa"/>
            <w:tcBorders>
              <w:left w:val="single" w:sz="4" w:space="0" w:color="auto"/>
              <w:bottom w:val="single" w:sz="4" w:space="0" w:color="auto"/>
              <w:right w:val="single" w:sz="4" w:space="0" w:color="auto"/>
            </w:tcBorders>
          </w:tcPr>
          <w:p w14:paraId="4E6A3725" w14:textId="406A92B1"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общетех. для изм-я дав.кис. 0-2,5 Мпа</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5BD26E5E" w14:textId="2EE1645F"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2E0E384" w14:textId="075AA5E4"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val="restart"/>
            <w:tcBorders>
              <w:left w:val="single" w:sz="4" w:space="0" w:color="auto"/>
            </w:tcBorders>
            <w:vAlign w:val="center"/>
          </w:tcPr>
          <w:p w14:paraId="23E44321" w14:textId="659B8D2A"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6 300,00</w:t>
            </w:r>
          </w:p>
        </w:tc>
      </w:tr>
      <w:tr w:rsidR="00755D4B" w:rsidRPr="00D60400" w14:paraId="6AB3EAF4" w14:textId="77777777" w:rsidTr="00755D4B">
        <w:trPr>
          <w:trHeight w:val="285"/>
        </w:trPr>
        <w:tc>
          <w:tcPr>
            <w:tcW w:w="594" w:type="dxa"/>
            <w:vMerge/>
            <w:vAlign w:val="center"/>
          </w:tcPr>
          <w:p w14:paraId="3DF07947"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D695BC7"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5DF2C9F7"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63AFF6B" w14:textId="665F5940"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общетех. для изм-я дав.кис. 0-25 Мпа</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60657AEB" w14:textId="17D45EE4"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0297B6A" w14:textId="3F69E9EA"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tcBorders>
              <w:left w:val="single" w:sz="4" w:space="0" w:color="auto"/>
            </w:tcBorders>
            <w:vAlign w:val="center"/>
          </w:tcPr>
          <w:p w14:paraId="42705684"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17EDBBAC" w14:textId="77777777" w:rsidTr="00755D4B">
        <w:trPr>
          <w:trHeight w:val="285"/>
        </w:trPr>
        <w:tc>
          <w:tcPr>
            <w:tcW w:w="594" w:type="dxa"/>
            <w:vMerge/>
            <w:vAlign w:val="center"/>
          </w:tcPr>
          <w:p w14:paraId="3E3E7075"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7C6D1257"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F658BA3"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5AAEC1D" w14:textId="75A4BBD1"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Манометр общетех. для изм-я дав.проп. 0-06 Мпа</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39311723" w14:textId="49490427"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B516445" w14:textId="6A646AAA"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20</w:t>
            </w:r>
          </w:p>
        </w:tc>
        <w:tc>
          <w:tcPr>
            <w:tcW w:w="1496" w:type="dxa"/>
            <w:vMerge/>
            <w:tcBorders>
              <w:left w:val="single" w:sz="4" w:space="0" w:color="auto"/>
              <w:bottom w:val="single" w:sz="4" w:space="0" w:color="auto"/>
            </w:tcBorders>
            <w:vAlign w:val="center"/>
          </w:tcPr>
          <w:p w14:paraId="6C807AA3"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6B0AB277" w14:textId="77777777" w:rsidTr="00755D4B">
        <w:trPr>
          <w:trHeight w:val="285"/>
        </w:trPr>
        <w:tc>
          <w:tcPr>
            <w:tcW w:w="594" w:type="dxa"/>
            <w:vMerge/>
            <w:vAlign w:val="center"/>
          </w:tcPr>
          <w:p w14:paraId="41DD1A12"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5A3E0C50"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196B48DC"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8</w:t>
            </w:r>
          </w:p>
        </w:tc>
        <w:tc>
          <w:tcPr>
            <w:tcW w:w="4536" w:type="dxa"/>
            <w:tcBorders>
              <w:left w:val="single" w:sz="4" w:space="0" w:color="auto"/>
              <w:bottom w:val="single" w:sz="4" w:space="0" w:color="auto"/>
              <w:right w:val="single" w:sz="4" w:space="0" w:color="auto"/>
            </w:tcBorders>
          </w:tcPr>
          <w:p w14:paraId="10CA4D68" w14:textId="3363DD81"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Термометр типа ТТЖ-М исп. 1 160/66</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3C084C73" w14:textId="1131364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25699E10" w14:textId="03FC36CF"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40</w:t>
            </w:r>
          </w:p>
        </w:tc>
        <w:tc>
          <w:tcPr>
            <w:tcW w:w="1496" w:type="dxa"/>
            <w:vMerge w:val="restart"/>
            <w:tcBorders>
              <w:left w:val="single" w:sz="4" w:space="0" w:color="auto"/>
            </w:tcBorders>
            <w:vAlign w:val="center"/>
          </w:tcPr>
          <w:p w14:paraId="5FE18DD3" w14:textId="42231DC8"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120 444,00</w:t>
            </w:r>
          </w:p>
        </w:tc>
      </w:tr>
      <w:tr w:rsidR="00755D4B" w:rsidRPr="00D60400" w14:paraId="102182E2" w14:textId="77777777" w:rsidTr="00755D4B">
        <w:trPr>
          <w:trHeight w:val="285"/>
        </w:trPr>
        <w:tc>
          <w:tcPr>
            <w:tcW w:w="594" w:type="dxa"/>
            <w:vMerge/>
            <w:vAlign w:val="center"/>
          </w:tcPr>
          <w:p w14:paraId="7A15997C"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9AE35A4"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1B4C9758"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6456B860" w14:textId="446233B3"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Термометр типа ТТЖ-М исп. 1 160/103</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6DEC178F" w14:textId="27FBB056"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1550BD3E" w14:textId="7DCF4909"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160</w:t>
            </w:r>
          </w:p>
        </w:tc>
        <w:tc>
          <w:tcPr>
            <w:tcW w:w="1496" w:type="dxa"/>
            <w:vMerge/>
            <w:tcBorders>
              <w:left w:val="single" w:sz="4" w:space="0" w:color="auto"/>
            </w:tcBorders>
            <w:vAlign w:val="center"/>
          </w:tcPr>
          <w:p w14:paraId="5578A367"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7E152A61" w14:textId="77777777" w:rsidTr="00755D4B">
        <w:trPr>
          <w:trHeight w:val="285"/>
        </w:trPr>
        <w:tc>
          <w:tcPr>
            <w:tcW w:w="594" w:type="dxa"/>
            <w:vMerge/>
            <w:vAlign w:val="center"/>
          </w:tcPr>
          <w:p w14:paraId="40F988DB"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00419B1"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85A76DC"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418ED4C7" w14:textId="1E1438B5"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Термометр типа ТТЖ-М исп. 1 160/163</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1F859DB4" w14:textId="7DA8A0B7"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3FFB9D6" w14:textId="1431D40F"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40</w:t>
            </w:r>
          </w:p>
        </w:tc>
        <w:tc>
          <w:tcPr>
            <w:tcW w:w="1496" w:type="dxa"/>
            <w:vMerge/>
            <w:tcBorders>
              <w:left w:val="single" w:sz="4" w:space="0" w:color="auto"/>
            </w:tcBorders>
            <w:vAlign w:val="center"/>
          </w:tcPr>
          <w:p w14:paraId="64893077"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95E2348" w14:textId="77777777" w:rsidTr="00755D4B">
        <w:trPr>
          <w:trHeight w:val="285"/>
        </w:trPr>
        <w:tc>
          <w:tcPr>
            <w:tcW w:w="594" w:type="dxa"/>
            <w:vMerge/>
            <w:vAlign w:val="center"/>
          </w:tcPr>
          <w:p w14:paraId="5CE1BD9C"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5B33FF3C"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4D37A69"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00BF146" w14:textId="4DF116C7" w:rsidR="00755D4B" w:rsidRPr="007C2949" w:rsidRDefault="00755D4B" w:rsidP="00755D4B">
            <w:pPr>
              <w:spacing w:after="0" w:line="240" w:lineRule="auto"/>
              <w:rPr>
                <w:rFonts w:ascii="Times New Roman" w:hAnsi="Times New Roman" w:cs="Times New Roman"/>
                <w:sz w:val="21"/>
                <w:szCs w:val="21"/>
                <w:lang w:val="en-US"/>
              </w:rPr>
            </w:pPr>
            <w:r w:rsidRPr="00755D4B">
              <w:rPr>
                <w:rFonts w:ascii="Times New Roman" w:hAnsi="Times New Roman" w:cs="Times New Roman"/>
                <w:sz w:val="21"/>
                <w:szCs w:val="21"/>
              </w:rPr>
              <w:t>Термометр бимет. Типа ТБ-У2 рад. М20х1,5</w:t>
            </w:r>
            <w:r w:rsidR="007C2949">
              <w:rPr>
                <w:rFonts w:ascii="Times New Roman" w:hAnsi="Times New Roman" w:cs="Times New Roman"/>
                <w:sz w:val="21"/>
                <w:szCs w:val="21"/>
                <w:lang w:val="en-US"/>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1533F043" w14:textId="492A85A4"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0494E820" w14:textId="56A10B9B"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70</w:t>
            </w:r>
          </w:p>
        </w:tc>
        <w:tc>
          <w:tcPr>
            <w:tcW w:w="1496" w:type="dxa"/>
            <w:vMerge/>
            <w:tcBorders>
              <w:left w:val="single" w:sz="4" w:space="0" w:color="auto"/>
            </w:tcBorders>
            <w:vAlign w:val="center"/>
          </w:tcPr>
          <w:p w14:paraId="5F99C66D"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134FCC18" w14:textId="77777777" w:rsidTr="00755D4B">
        <w:trPr>
          <w:trHeight w:val="285"/>
        </w:trPr>
        <w:tc>
          <w:tcPr>
            <w:tcW w:w="594" w:type="dxa"/>
            <w:vMerge/>
            <w:vAlign w:val="center"/>
          </w:tcPr>
          <w:p w14:paraId="1B7C5946"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0C799D49"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093BE9B"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2F0405EB" w14:textId="5D82DBCB" w:rsidR="00755D4B" w:rsidRPr="007C2949" w:rsidRDefault="00755D4B" w:rsidP="00755D4B">
            <w:pPr>
              <w:spacing w:after="0" w:line="240" w:lineRule="auto"/>
              <w:rPr>
                <w:rFonts w:ascii="Times New Roman" w:hAnsi="Times New Roman" w:cs="Times New Roman"/>
                <w:sz w:val="21"/>
                <w:szCs w:val="21"/>
                <w:lang w:val="en-US"/>
              </w:rPr>
            </w:pPr>
            <w:r w:rsidRPr="00755D4B">
              <w:rPr>
                <w:rFonts w:ascii="Times New Roman" w:hAnsi="Times New Roman" w:cs="Times New Roman"/>
                <w:sz w:val="21"/>
                <w:szCs w:val="21"/>
              </w:rPr>
              <w:t>Термометр бимет. Типа ТБ-У2 ос. М20х1,5</w:t>
            </w:r>
            <w:r w:rsidR="007C2949">
              <w:rPr>
                <w:rFonts w:ascii="Times New Roman" w:hAnsi="Times New Roman" w:cs="Times New Roman"/>
                <w:sz w:val="21"/>
                <w:szCs w:val="21"/>
                <w:lang w:val="en-US"/>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4863D865" w14:textId="7F55B379"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971743B" w14:textId="7B471012"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70</w:t>
            </w:r>
          </w:p>
        </w:tc>
        <w:tc>
          <w:tcPr>
            <w:tcW w:w="1496" w:type="dxa"/>
            <w:vMerge/>
            <w:tcBorders>
              <w:left w:val="single" w:sz="4" w:space="0" w:color="auto"/>
            </w:tcBorders>
            <w:vAlign w:val="center"/>
          </w:tcPr>
          <w:p w14:paraId="5084D798"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70117CC" w14:textId="77777777" w:rsidTr="00755D4B">
        <w:trPr>
          <w:trHeight w:val="285"/>
        </w:trPr>
        <w:tc>
          <w:tcPr>
            <w:tcW w:w="594" w:type="dxa"/>
            <w:vMerge/>
            <w:vAlign w:val="center"/>
          </w:tcPr>
          <w:p w14:paraId="77558171"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653CC41"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77CFAB5B"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74EDC8C7" w14:textId="7F54D9A6"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Термометр ртутный типа ТЛ-5</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613C6AE9" w14:textId="15D3336D"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5DE46C8" w14:textId="70408FC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tcBorders>
            <w:vAlign w:val="center"/>
          </w:tcPr>
          <w:p w14:paraId="1B4E5434"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5BA2167C" w14:textId="77777777" w:rsidTr="00755D4B">
        <w:trPr>
          <w:trHeight w:val="285"/>
        </w:trPr>
        <w:tc>
          <w:tcPr>
            <w:tcW w:w="594" w:type="dxa"/>
            <w:vMerge/>
            <w:vAlign w:val="center"/>
          </w:tcPr>
          <w:p w14:paraId="0D07D3B0"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0050B193"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32B91571"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01785D02" w14:textId="476D20F0"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Термометр ртутный типа ТЛ-2</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0194C622" w14:textId="6268A9D9"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381C6DE" w14:textId="77D8AE44"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2</w:t>
            </w:r>
          </w:p>
        </w:tc>
        <w:tc>
          <w:tcPr>
            <w:tcW w:w="1496" w:type="dxa"/>
            <w:vMerge/>
            <w:tcBorders>
              <w:left w:val="single" w:sz="4" w:space="0" w:color="auto"/>
              <w:bottom w:val="single" w:sz="4" w:space="0" w:color="auto"/>
            </w:tcBorders>
            <w:vAlign w:val="center"/>
          </w:tcPr>
          <w:p w14:paraId="64B700AF"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5C45F9C3" w14:textId="77777777" w:rsidTr="00755D4B">
        <w:trPr>
          <w:trHeight w:val="285"/>
        </w:trPr>
        <w:tc>
          <w:tcPr>
            <w:tcW w:w="594" w:type="dxa"/>
            <w:vMerge/>
            <w:vAlign w:val="center"/>
          </w:tcPr>
          <w:p w14:paraId="146D5EC4"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42D94F75" w14:textId="77777777" w:rsidR="00755D4B" w:rsidRPr="00D60400" w:rsidRDefault="00755D4B" w:rsidP="00755D4B">
            <w:pPr>
              <w:spacing w:after="0" w:line="240" w:lineRule="auto"/>
              <w:rPr>
                <w:rFonts w:ascii="Times New Roman" w:hAnsi="Times New Roman" w:cs="Times New Roman"/>
              </w:rPr>
            </w:pPr>
          </w:p>
        </w:tc>
        <w:tc>
          <w:tcPr>
            <w:tcW w:w="596" w:type="dxa"/>
            <w:vMerge w:val="restart"/>
            <w:tcBorders>
              <w:right w:val="single" w:sz="4" w:space="0" w:color="auto"/>
            </w:tcBorders>
            <w:vAlign w:val="center"/>
          </w:tcPr>
          <w:p w14:paraId="25CA1592" w14:textId="27AB7829"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9</w:t>
            </w:r>
          </w:p>
        </w:tc>
        <w:tc>
          <w:tcPr>
            <w:tcW w:w="4536" w:type="dxa"/>
            <w:tcBorders>
              <w:left w:val="single" w:sz="4" w:space="0" w:color="auto"/>
              <w:bottom w:val="single" w:sz="4" w:space="0" w:color="auto"/>
              <w:right w:val="single" w:sz="4" w:space="0" w:color="auto"/>
            </w:tcBorders>
          </w:tcPr>
          <w:p w14:paraId="656116B3" w14:textId="0AEFEBFC"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Измеритель параметров УЗО ПЗО-510</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58B0C850" w14:textId="6448CE16"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026B2A37" w14:textId="071CE483"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val="restart"/>
            <w:tcBorders>
              <w:left w:val="single" w:sz="4" w:space="0" w:color="auto"/>
            </w:tcBorders>
            <w:vAlign w:val="center"/>
          </w:tcPr>
          <w:p w14:paraId="64F9BFF5" w14:textId="4214E1E4"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73 650,00</w:t>
            </w:r>
          </w:p>
        </w:tc>
      </w:tr>
      <w:tr w:rsidR="00755D4B" w:rsidRPr="00D60400" w14:paraId="0D86D728" w14:textId="77777777" w:rsidTr="00755D4B">
        <w:trPr>
          <w:trHeight w:val="285"/>
        </w:trPr>
        <w:tc>
          <w:tcPr>
            <w:tcW w:w="594" w:type="dxa"/>
            <w:vMerge/>
            <w:vAlign w:val="center"/>
          </w:tcPr>
          <w:p w14:paraId="1B4C2143"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52A4B57F"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13D39EC8"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387F29BC" w14:textId="178E6AC1"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Измеритель сопротивления зазем-я ИС-20/1</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0170EB4A" w14:textId="5816FD2E"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63FF2F20" w14:textId="7A772996"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tcBorders>
            <w:vAlign w:val="center"/>
          </w:tcPr>
          <w:p w14:paraId="4FBFD623"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0DC21B11" w14:textId="77777777" w:rsidTr="00755D4B">
        <w:trPr>
          <w:trHeight w:val="285"/>
        </w:trPr>
        <w:tc>
          <w:tcPr>
            <w:tcW w:w="594" w:type="dxa"/>
            <w:vMerge/>
            <w:vAlign w:val="center"/>
          </w:tcPr>
          <w:p w14:paraId="19E63178"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2F0476D3" w14:textId="77777777" w:rsidR="00755D4B" w:rsidRPr="00D60400" w:rsidRDefault="00755D4B" w:rsidP="00755D4B">
            <w:pPr>
              <w:spacing w:after="0" w:line="240" w:lineRule="auto"/>
              <w:rPr>
                <w:rFonts w:ascii="Times New Roman" w:hAnsi="Times New Roman" w:cs="Times New Roman"/>
              </w:rPr>
            </w:pPr>
          </w:p>
        </w:tc>
        <w:tc>
          <w:tcPr>
            <w:tcW w:w="596" w:type="dxa"/>
            <w:vMerge/>
            <w:tcBorders>
              <w:right w:val="single" w:sz="4" w:space="0" w:color="auto"/>
            </w:tcBorders>
            <w:vAlign w:val="center"/>
          </w:tcPr>
          <w:p w14:paraId="594F5943" w14:textId="77777777" w:rsidR="00755D4B" w:rsidRPr="00755D4B" w:rsidRDefault="00755D4B" w:rsidP="00755D4B">
            <w:pPr>
              <w:spacing w:after="0" w:line="240" w:lineRule="auto"/>
              <w:jc w:val="center"/>
              <w:rPr>
                <w:rFonts w:ascii="Times New Roman" w:hAnsi="Times New Roman" w:cs="Times New Roman"/>
                <w:sz w:val="21"/>
                <w:szCs w:val="21"/>
              </w:rPr>
            </w:pPr>
          </w:p>
        </w:tc>
        <w:tc>
          <w:tcPr>
            <w:tcW w:w="4536" w:type="dxa"/>
            <w:tcBorders>
              <w:left w:val="single" w:sz="4" w:space="0" w:color="auto"/>
              <w:bottom w:val="single" w:sz="4" w:space="0" w:color="auto"/>
              <w:right w:val="single" w:sz="4" w:space="0" w:color="auto"/>
            </w:tcBorders>
          </w:tcPr>
          <w:p w14:paraId="54204CA9" w14:textId="441E5370" w:rsidR="00755D4B" w:rsidRPr="007C2949" w:rsidRDefault="00755D4B" w:rsidP="00755D4B">
            <w:pPr>
              <w:spacing w:after="0" w:line="240" w:lineRule="auto"/>
              <w:rPr>
                <w:rFonts w:ascii="Times New Roman" w:hAnsi="Times New Roman" w:cs="Times New Roman"/>
                <w:sz w:val="21"/>
                <w:szCs w:val="21"/>
                <w:lang w:val="en-US"/>
              </w:rPr>
            </w:pPr>
            <w:r w:rsidRPr="00755D4B">
              <w:rPr>
                <w:rFonts w:ascii="Times New Roman" w:hAnsi="Times New Roman" w:cs="Times New Roman"/>
                <w:sz w:val="21"/>
                <w:szCs w:val="21"/>
              </w:rPr>
              <w:t>Мегаомметр Е6-32</w:t>
            </w:r>
            <w:r w:rsidR="007C2949">
              <w:rPr>
                <w:rFonts w:ascii="Times New Roman" w:hAnsi="Times New Roman" w:cs="Times New Roman"/>
                <w:sz w:val="21"/>
                <w:szCs w:val="21"/>
                <w:lang w:val="en-US"/>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7629C9C1" w14:textId="04FBA9BA"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3C2DF390" w14:textId="488361F1"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vMerge/>
            <w:tcBorders>
              <w:left w:val="single" w:sz="4" w:space="0" w:color="auto"/>
              <w:bottom w:val="single" w:sz="4" w:space="0" w:color="auto"/>
            </w:tcBorders>
            <w:vAlign w:val="center"/>
          </w:tcPr>
          <w:p w14:paraId="49E5BE4B" w14:textId="77777777" w:rsidR="00755D4B" w:rsidRPr="00755D4B" w:rsidRDefault="00755D4B" w:rsidP="00755D4B">
            <w:pPr>
              <w:spacing w:after="0" w:line="240" w:lineRule="auto"/>
              <w:jc w:val="right"/>
              <w:rPr>
                <w:rFonts w:ascii="Times New Roman" w:hAnsi="Times New Roman" w:cs="Times New Roman"/>
                <w:sz w:val="21"/>
                <w:szCs w:val="21"/>
              </w:rPr>
            </w:pPr>
          </w:p>
        </w:tc>
      </w:tr>
      <w:tr w:rsidR="00755D4B" w:rsidRPr="00D60400" w14:paraId="23149F9A" w14:textId="77777777" w:rsidTr="00755D4B">
        <w:trPr>
          <w:trHeight w:val="285"/>
        </w:trPr>
        <w:tc>
          <w:tcPr>
            <w:tcW w:w="594" w:type="dxa"/>
            <w:vMerge/>
            <w:vAlign w:val="center"/>
          </w:tcPr>
          <w:p w14:paraId="038B8CEE" w14:textId="77777777" w:rsidR="00755D4B" w:rsidRPr="00D60400" w:rsidRDefault="00755D4B" w:rsidP="00755D4B">
            <w:pPr>
              <w:spacing w:after="0" w:line="240" w:lineRule="auto"/>
              <w:jc w:val="center"/>
              <w:rPr>
                <w:rFonts w:ascii="Times New Roman" w:hAnsi="Times New Roman" w:cs="Times New Roman"/>
              </w:rPr>
            </w:pPr>
          </w:p>
        </w:tc>
        <w:tc>
          <w:tcPr>
            <w:tcW w:w="6494" w:type="dxa"/>
            <w:vMerge/>
          </w:tcPr>
          <w:p w14:paraId="1BAA26D5" w14:textId="77777777" w:rsidR="00755D4B" w:rsidRPr="00D60400" w:rsidRDefault="00755D4B" w:rsidP="00755D4B">
            <w:pPr>
              <w:spacing w:after="0" w:line="240" w:lineRule="auto"/>
              <w:rPr>
                <w:rFonts w:ascii="Times New Roman" w:hAnsi="Times New Roman" w:cs="Times New Roman"/>
              </w:rPr>
            </w:pPr>
          </w:p>
        </w:tc>
        <w:tc>
          <w:tcPr>
            <w:tcW w:w="596" w:type="dxa"/>
            <w:tcBorders>
              <w:right w:val="single" w:sz="4" w:space="0" w:color="auto"/>
            </w:tcBorders>
            <w:vAlign w:val="center"/>
          </w:tcPr>
          <w:p w14:paraId="69A07ED6" w14:textId="77777777"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10</w:t>
            </w:r>
          </w:p>
        </w:tc>
        <w:tc>
          <w:tcPr>
            <w:tcW w:w="4536" w:type="dxa"/>
            <w:tcBorders>
              <w:left w:val="single" w:sz="4" w:space="0" w:color="auto"/>
              <w:bottom w:val="single" w:sz="4" w:space="0" w:color="auto"/>
              <w:right w:val="single" w:sz="4" w:space="0" w:color="auto"/>
            </w:tcBorders>
          </w:tcPr>
          <w:p w14:paraId="2FC3330D" w14:textId="00A782DF" w:rsidR="00755D4B" w:rsidRPr="007C2949" w:rsidRDefault="00755D4B" w:rsidP="00755D4B">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Счётчик газа Delta G16, DN50</w:t>
            </w:r>
            <w:r w:rsidR="007C2949" w:rsidRPr="007C2949">
              <w:rPr>
                <w:rFonts w:ascii="Times New Roman" w:hAnsi="Times New Roman" w:cs="Times New Roman"/>
                <w:sz w:val="21"/>
                <w:szCs w:val="21"/>
              </w:rPr>
              <w:t xml:space="preserve"> </w:t>
            </w:r>
            <w:r w:rsidR="007C2949" w:rsidRPr="00755D4B">
              <w:rPr>
                <w:rFonts w:ascii="Times New Roman" w:hAnsi="Times New Roman" w:cs="Times New Roman"/>
                <w:sz w:val="21"/>
                <w:szCs w:val="21"/>
              </w:rPr>
              <w:t>или аналог</w:t>
            </w:r>
          </w:p>
        </w:tc>
        <w:tc>
          <w:tcPr>
            <w:tcW w:w="850" w:type="dxa"/>
            <w:tcBorders>
              <w:left w:val="single" w:sz="4" w:space="0" w:color="auto"/>
              <w:bottom w:val="single" w:sz="4" w:space="0" w:color="auto"/>
              <w:right w:val="single" w:sz="4" w:space="0" w:color="auto"/>
            </w:tcBorders>
          </w:tcPr>
          <w:p w14:paraId="6E8A494B" w14:textId="45AAFA25" w:rsidR="00755D4B" w:rsidRPr="00755D4B" w:rsidRDefault="00755D4B" w:rsidP="00755D4B">
            <w:pPr>
              <w:spacing w:after="0" w:line="240" w:lineRule="auto"/>
              <w:jc w:val="center"/>
              <w:rPr>
                <w:rFonts w:ascii="Times New Roman" w:hAnsi="Times New Roman" w:cs="Times New Roman"/>
                <w:sz w:val="21"/>
                <w:szCs w:val="21"/>
              </w:rPr>
            </w:pPr>
            <w:r w:rsidRPr="00427001">
              <w:rPr>
                <w:rFonts w:ascii="Times New Roman" w:hAnsi="Times New Roman" w:cs="Times New Roman"/>
                <w:sz w:val="21"/>
                <w:szCs w:val="21"/>
              </w:rPr>
              <w:t>шт.</w:t>
            </w:r>
          </w:p>
        </w:tc>
        <w:tc>
          <w:tcPr>
            <w:tcW w:w="851" w:type="dxa"/>
            <w:tcBorders>
              <w:left w:val="single" w:sz="4" w:space="0" w:color="auto"/>
              <w:bottom w:val="single" w:sz="4" w:space="0" w:color="auto"/>
              <w:right w:val="single" w:sz="4" w:space="0" w:color="auto"/>
            </w:tcBorders>
          </w:tcPr>
          <w:p w14:paraId="4A2ABEB4" w14:textId="02F3AFEE" w:rsidR="00755D4B" w:rsidRPr="00755D4B" w:rsidRDefault="00755D4B" w:rsidP="00755D4B">
            <w:pPr>
              <w:spacing w:after="0" w:line="240" w:lineRule="auto"/>
              <w:jc w:val="center"/>
              <w:rPr>
                <w:rFonts w:ascii="Times New Roman" w:hAnsi="Times New Roman" w:cs="Times New Roman"/>
                <w:sz w:val="21"/>
                <w:szCs w:val="21"/>
              </w:rPr>
            </w:pPr>
            <w:r w:rsidRPr="00755D4B">
              <w:rPr>
                <w:rFonts w:ascii="Times New Roman" w:hAnsi="Times New Roman" w:cs="Times New Roman"/>
                <w:sz w:val="21"/>
                <w:szCs w:val="21"/>
              </w:rPr>
              <w:t>1</w:t>
            </w:r>
          </w:p>
        </w:tc>
        <w:tc>
          <w:tcPr>
            <w:tcW w:w="1496" w:type="dxa"/>
            <w:tcBorders>
              <w:left w:val="single" w:sz="4" w:space="0" w:color="auto"/>
              <w:bottom w:val="single" w:sz="4" w:space="0" w:color="auto"/>
            </w:tcBorders>
            <w:vAlign w:val="center"/>
          </w:tcPr>
          <w:p w14:paraId="6C055180" w14:textId="122AD957" w:rsidR="00755D4B" w:rsidRPr="00755D4B" w:rsidRDefault="00755D4B"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58 720,00</w:t>
            </w:r>
          </w:p>
        </w:tc>
      </w:tr>
      <w:tr w:rsidR="006820B5" w:rsidRPr="00D60400" w14:paraId="1712770C" w14:textId="77777777">
        <w:trPr>
          <w:trHeight w:val="262"/>
        </w:trPr>
        <w:tc>
          <w:tcPr>
            <w:tcW w:w="594" w:type="dxa"/>
            <w:vAlign w:val="center"/>
          </w:tcPr>
          <w:p w14:paraId="4956F639" w14:textId="77777777" w:rsidR="006820B5" w:rsidRPr="00D60400" w:rsidRDefault="006820B5" w:rsidP="006820B5">
            <w:pPr>
              <w:spacing w:after="0" w:line="240" w:lineRule="auto"/>
              <w:jc w:val="center"/>
              <w:rPr>
                <w:rFonts w:ascii="Times New Roman" w:hAnsi="Times New Roman" w:cs="Times New Roman"/>
              </w:rPr>
            </w:pPr>
          </w:p>
        </w:tc>
        <w:tc>
          <w:tcPr>
            <w:tcW w:w="6494" w:type="dxa"/>
          </w:tcPr>
          <w:p w14:paraId="2830D3C8" w14:textId="77777777" w:rsidR="006820B5" w:rsidRPr="00D60400" w:rsidRDefault="006820B5" w:rsidP="006820B5">
            <w:pPr>
              <w:spacing w:after="0" w:line="240" w:lineRule="auto"/>
              <w:rPr>
                <w:rFonts w:ascii="Times New Roman" w:hAnsi="Times New Roman" w:cs="Times New Roman"/>
              </w:rPr>
            </w:pPr>
          </w:p>
        </w:tc>
        <w:tc>
          <w:tcPr>
            <w:tcW w:w="6833" w:type="dxa"/>
            <w:gridSpan w:val="4"/>
            <w:tcBorders>
              <w:top w:val="single" w:sz="4" w:space="0" w:color="auto"/>
              <w:right w:val="single" w:sz="4" w:space="0" w:color="auto"/>
            </w:tcBorders>
          </w:tcPr>
          <w:p w14:paraId="743968C9" w14:textId="77777777" w:rsidR="006820B5" w:rsidRPr="00755D4B" w:rsidRDefault="006820B5" w:rsidP="006820B5">
            <w:pPr>
              <w:spacing w:after="0" w:line="240" w:lineRule="auto"/>
              <w:jc w:val="right"/>
              <w:rPr>
                <w:rFonts w:ascii="Times New Roman" w:hAnsi="Times New Roman" w:cs="Times New Roman"/>
                <w:sz w:val="21"/>
                <w:szCs w:val="21"/>
                <w:lang w:val="en-US"/>
              </w:rPr>
            </w:pPr>
            <w:r w:rsidRPr="00755D4B">
              <w:rPr>
                <w:rFonts w:ascii="Times New Roman" w:hAnsi="Times New Roman" w:cs="Times New Roman"/>
                <w:sz w:val="21"/>
                <w:szCs w:val="21"/>
              </w:rPr>
              <w:t>Итого</w:t>
            </w:r>
            <w:r w:rsidRPr="00755D4B">
              <w:rPr>
                <w:rFonts w:ascii="Times New Roman" w:hAnsi="Times New Roman" w:cs="Times New Roman"/>
                <w:sz w:val="21"/>
                <w:szCs w:val="21"/>
                <w:lang w:val="en-US"/>
              </w:rPr>
              <w:t>:</w:t>
            </w:r>
          </w:p>
        </w:tc>
        <w:tc>
          <w:tcPr>
            <w:tcW w:w="1496" w:type="dxa"/>
            <w:tcBorders>
              <w:top w:val="single" w:sz="4" w:space="0" w:color="auto"/>
              <w:left w:val="single" w:sz="4" w:space="0" w:color="auto"/>
            </w:tcBorders>
          </w:tcPr>
          <w:p w14:paraId="5975CBA6" w14:textId="4A68593C" w:rsidR="006820B5" w:rsidRPr="00755D4B" w:rsidRDefault="006820B5" w:rsidP="00755D4B">
            <w:pPr>
              <w:spacing w:after="0" w:line="240" w:lineRule="auto"/>
              <w:jc w:val="right"/>
              <w:rPr>
                <w:rFonts w:ascii="Times New Roman" w:hAnsi="Times New Roman" w:cs="Times New Roman"/>
                <w:sz w:val="21"/>
                <w:szCs w:val="21"/>
              </w:rPr>
            </w:pPr>
            <w:r w:rsidRPr="00755D4B">
              <w:rPr>
                <w:rFonts w:ascii="Times New Roman" w:hAnsi="Times New Roman" w:cs="Times New Roman"/>
                <w:sz w:val="21"/>
                <w:szCs w:val="21"/>
              </w:rPr>
              <w:t>1 </w:t>
            </w:r>
            <w:r w:rsidR="00425EB5" w:rsidRPr="00755D4B">
              <w:rPr>
                <w:rFonts w:ascii="Times New Roman" w:hAnsi="Times New Roman" w:cs="Times New Roman"/>
                <w:sz w:val="21"/>
                <w:szCs w:val="21"/>
              </w:rPr>
              <w:t>343</w:t>
            </w:r>
            <w:r w:rsidRPr="00755D4B">
              <w:rPr>
                <w:rFonts w:ascii="Times New Roman" w:hAnsi="Times New Roman" w:cs="Times New Roman"/>
                <w:sz w:val="21"/>
                <w:szCs w:val="21"/>
              </w:rPr>
              <w:t> </w:t>
            </w:r>
            <w:r w:rsidR="00425EB5" w:rsidRPr="00755D4B">
              <w:rPr>
                <w:rFonts w:ascii="Times New Roman" w:hAnsi="Times New Roman" w:cs="Times New Roman"/>
                <w:sz w:val="21"/>
                <w:szCs w:val="21"/>
              </w:rPr>
              <w:t>664</w:t>
            </w:r>
            <w:r w:rsidRPr="00755D4B">
              <w:rPr>
                <w:rFonts w:ascii="Times New Roman" w:hAnsi="Times New Roman" w:cs="Times New Roman"/>
                <w:sz w:val="21"/>
                <w:szCs w:val="21"/>
              </w:rPr>
              <w:t>,00</w:t>
            </w:r>
          </w:p>
        </w:tc>
      </w:tr>
      <w:tr w:rsidR="006820B5" w:rsidRPr="00D60400" w14:paraId="1B63F6F5" w14:textId="77777777">
        <w:trPr>
          <w:trHeight w:val="200"/>
        </w:trPr>
        <w:tc>
          <w:tcPr>
            <w:tcW w:w="594" w:type="dxa"/>
            <w:vAlign w:val="center"/>
          </w:tcPr>
          <w:p w14:paraId="3A6DD5BC"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22AD66FD"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Информация о необходимости предоставления участниками закупки образцов продукции, предлагаемых к поставке</w:t>
            </w:r>
          </w:p>
        </w:tc>
        <w:tc>
          <w:tcPr>
            <w:tcW w:w="8329" w:type="dxa"/>
            <w:gridSpan w:val="5"/>
          </w:tcPr>
          <w:p w14:paraId="5AAF8A92" w14:textId="77777777" w:rsidR="006820B5" w:rsidRPr="00D60400" w:rsidRDefault="006820B5" w:rsidP="00425EB5">
            <w:pPr>
              <w:spacing w:after="0" w:line="240" w:lineRule="auto"/>
              <w:ind w:right="-1"/>
              <w:jc w:val="both"/>
              <w:rPr>
                <w:rFonts w:ascii="Times New Roman" w:hAnsi="Times New Roman" w:cs="Times New Roman"/>
                <w:sz w:val="20"/>
                <w:szCs w:val="20"/>
              </w:rPr>
            </w:pPr>
          </w:p>
        </w:tc>
      </w:tr>
      <w:tr w:rsidR="006820B5" w:rsidRPr="00D60400" w14:paraId="51FEEDCD" w14:textId="77777777">
        <w:tc>
          <w:tcPr>
            <w:tcW w:w="594" w:type="dxa"/>
            <w:vAlign w:val="center"/>
          </w:tcPr>
          <w:p w14:paraId="6505C867" w14:textId="77777777" w:rsidR="006820B5" w:rsidRPr="00D60400" w:rsidRDefault="006820B5" w:rsidP="006820B5">
            <w:pPr>
              <w:spacing w:after="0" w:line="240" w:lineRule="auto"/>
              <w:jc w:val="center"/>
              <w:rPr>
                <w:rFonts w:ascii="Times New Roman" w:hAnsi="Times New Roman" w:cs="Times New Roman"/>
                <w:lang w:val="en-US"/>
              </w:rPr>
            </w:pPr>
            <w:bookmarkStart w:id="1" w:name="_Hlk181355962"/>
            <w:r w:rsidRPr="00D60400">
              <w:rPr>
                <w:rFonts w:ascii="Times New Roman" w:hAnsi="Times New Roman" w:cs="Times New Roman"/>
              </w:rPr>
              <w:t>3</w:t>
            </w:r>
          </w:p>
        </w:tc>
        <w:tc>
          <w:tcPr>
            <w:tcW w:w="6494" w:type="dxa"/>
          </w:tcPr>
          <w:p w14:paraId="29E6087D"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Дополнительные требования к предмету (объекту) закупки</w:t>
            </w:r>
          </w:p>
        </w:tc>
        <w:tc>
          <w:tcPr>
            <w:tcW w:w="8329" w:type="dxa"/>
            <w:gridSpan w:val="5"/>
          </w:tcPr>
          <w:p w14:paraId="78E05A8E" w14:textId="45F5A527" w:rsidR="006820B5" w:rsidRPr="00D60400" w:rsidRDefault="00535AEE" w:rsidP="006820B5">
            <w:pPr>
              <w:tabs>
                <w:tab w:val="left" w:pos="1276"/>
              </w:tabs>
              <w:spacing w:after="0" w:line="240" w:lineRule="auto"/>
              <w:jc w:val="both"/>
              <w:rPr>
                <w:rFonts w:ascii="Times New Roman" w:hAnsi="Times New Roman" w:cs="Times New Roman"/>
                <w:sz w:val="20"/>
                <w:szCs w:val="20"/>
              </w:rPr>
            </w:pPr>
            <w:bookmarkStart w:id="2" w:name="_Hlk181355982"/>
            <w:r>
              <w:rPr>
                <w:rFonts w:ascii="Times New Roman" w:hAnsi="Times New Roman" w:cs="Times New Roman"/>
              </w:rPr>
              <w:t>Качество товара должно подтверждаться паспортом, действующим сертификатом соответствия с описанием типа прибора.</w:t>
            </w:r>
            <w:r w:rsidR="00CA65DF">
              <w:rPr>
                <w:rFonts w:ascii="Times New Roman" w:hAnsi="Times New Roman" w:cs="Times New Roman"/>
              </w:rPr>
              <w:t xml:space="preserve"> </w:t>
            </w:r>
            <w:r>
              <w:rPr>
                <w:rFonts w:ascii="Times New Roman" w:hAnsi="Times New Roman" w:cs="Times New Roman"/>
              </w:rPr>
              <w:t>Оборудование должно соответствовать техническим заданиям. При поставке товара СИ должны быть утвержденного типа, разрешены к применению на территории ПМР, иметь государственную поверку в ПМР</w:t>
            </w:r>
            <w:bookmarkEnd w:id="2"/>
            <w:r>
              <w:rPr>
                <w:rFonts w:ascii="Times New Roman" w:hAnsi="Times New Roman" w:cs="Times New Roman"/>
              </w:rPr>
              <w:t>.</w:t>
            </w:r>
          </w:p>
        </w:tc>
      </w:tr>
      <w:bookmarkEnd w:id="1"/>
      <w:tr w:rsidR="006820B5" w:rsidRPr="00D60400" w14:paraId="006259D0" w14:textId="77777777">
        <w:trPr>
          <w:trHeight w:val="4330"/>
        </w:trPr>
        <w:tc>
          <w:tcPr>
            <w:tcW w:w="594" w:type="dxa"/>
            <w:vAlign w:val="center"/>
          </w:tcPr>
          <w:p w14:paraId="3BF5A0D3"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lastRenderedPageBreak/>
              <w:t>4</w:t>
            </w:r>
          </w:p>
        </w:tc>
        <w:tc>
          <w:tcPr>
            <w:tcW w:w="6494" w:type="dxa"/>
          </w:tcPr>
          <w:p w14:paraId="59277FD7"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Иная информация, позволяющая участникам закупки правильно сформировать и представить заявки на участие в закупке</w:t>
            </w:r>
          </w:p>
        </w:tc>
        <w:tc>
          <w:tcPr>
            <w:tcW w:w="8329" w:type="dxa"/>
            <w:gridSpan w:val="5"/>
          </w:tcPr>
          <w:p w14:paraId="5B6035FE"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imes New Roman" w:hAnsi="Times New Roman" w:cs="Times New Roman"/>
              </w:rPr>
              <w:t>1</w:t>
            </w:r>
            <w:r w:rsidRPr="00D60400">
              <w:rPr>
                <w:rFonts w:ascii="Times New Roman" w:hAnsi="Times New Roman" w:cs="Times New Roman"/>
                <w:sz w:val="21"/>
                <w:szCs w:val="21"/>
              </w:rPr>
              <w:t>. Цена заявки на участие в закупке и контракта:</w:t>
            </w:r>
          </w:p>
          <w:p w14:paraId="150437C7"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Цена заявки на участие в закупке должна включать в себя все расходы и риски, связанные с выполнением работ, услуг, поставкой и доставкой товаров на условиях, определенных в контракте. При этом в цену заявки на участие в открытом аукционе включаются любые сборы и пошлины, расходы и риски, связанные с выполнением контракта, в т.ч. гарантийного срока эксплуатации товара и другие затраты.</w:t>
            </w:r>
          </w:p>
          <w:p w14:paraId="5DDC9359"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в своей заявке на участие в открытом аукционе устанавливает цену заявки, которая является твердой (фиксированной), и включает учет инфляции и иных финансовых рисков на весь период выполнения контракта. Корректировка цены контракта в связи с инфляцией и изменением курсов валют в период действия контракта не производится.</w:t>
            </w:r>
          </w:p>
          <w:p w14:paraId="720DB72A"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должен указать цены на весь предоставляемый товар и выполняемую работу, оказываемые услуги, предлагаемые в заявке на участие в закупке.</w:t>
            </w:r>
          </w:p>
          <w:p w14:paraId="1338AD70"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при подготовке заявки на участие в открытом аукционе самостоятельно должен учитывать все риски связанные с возможностью увеличения цены контракта. Заказчик не рассматривает вопрос об увеличении цены контракта, если это прямо не предусмотрено законодательством Приднестровской Молдавской Республики.</w:t>
            </w:r>
          </w:p>
        </w:tc>
      </w:tr>
      <w:tr w:rsidR="006820B5" w:rsidRPr="00D60400" w14:paraId="4D4D1213" w14:textId="77777777">
        <w:tc>
          <w:tcPr>
            <w:tcW w:w="15417" w:type="dxa"/>
            <w:gridSpan w:val="7"/>
            <w:vAlign w:val="center"/>
          </w:tcPr>
          <w:p w14:paraId="581C35E9"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b/>
                <w:bCs/>
              </w:rPr>
              <w:t>6. Преимущества, требования к участникам закупки</w:t>
            </w:r>
          </w:p>
        </w:tc>
      </w:tr>
      <w:tr w:rsidR="006820B5" w:rsidRPr="00D60400" w14:paraId="3CF056AE" w14:textId="77777777">
        <w:tc>
          <w:tcPr>
            <w:tcW w:w="594" w:type="dxa"/>
            <w:vAlign w:val="center"/>
          </w:tcPr>
          <w:p w14:paraId="20BB3061"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483BCC09"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8329" w:type="dxa"/>
            <w:gridSpan w:val="5"/>
          </w:tcPr>
          <w:p w14:paraId="390F4418"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Преимущества предоставляются в соответствии со статьей 19 Закона ПМР от 26 ноября 2018 года № 318-З-VI «О закупках в ПМР»:</w:t>
            </w:r>
          </w:p>
          <w:p w14:paraId="19B429DB"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br w:type="page"/>
              <w:t>а) учреждениям и организациям уголовно-исполнительной системы;</w:t>
            </w:r>
          </w:p>
          <w:p w14:paraId="2FB687EF"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br w:type="page"/>
              <w:t>б) организациям, применяющим труд инвалидов;</w:t>
            </w:r>
            <w:r w:rsidRPr="00D60400">
              <w:rPr>
                <w:rFonts w:ascii="Times New Roman" w:hAnsi="Times New Roman" w:cs="Times New Roman"/>
              </w:rPr>
              <w:br w:type="page"/>
            </w:r>
          </w:p>
          <w:p w14:paraId="08899958"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 xml:space="preserve">в) отечественным производителям, </w:t>
            </w:r>
          </w:p>
          <w:p w14:paraId="21CC7D51"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г) отечественным импортерам.</w:t>
            </w:r>
          </w:p>
        </w:tc>
      </w:tr>
      <w:tr w:rsidR="006820B5" w:rsidRPr="00D60400" w14:paraId="1951F2AF" w14:textId="77777777">
        <w:tc>
          <w:tcPr>
            <w:tcW w:w="594" w:type="dxa"/>
            <w:vAlign w:val="center"/>
          </w:tcPr>
          <w:p w14:paraId="6B3A2B46"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319B0302"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Требования к участникам и перечень документов, которые должны быть представлены</w:t>
            </w:r>
          </w:p>
        </w:tc>
        <w:tc>
          <w:tcPr>
            <w:tcW w:w="8329" w:type="dxa"/>
            <w:gridSpan w:val="5"/>
          </w:tcPr>
          <w:p w14:paraId="22CF30D4" w14:textId="77777777" w:rsidR="006820B5" w:rsidRPr="00D60400" w:rsidRDefault="006820B5" w:rsidP="006820B5">
            <w:pPr>
              <w:spacing w:after="0" w:line="240" w:lineRule="auto"/>
              <w:jc w:val="both"/>
              <w:rPr>
                <w:rFonts w:ascii="Times New Roman" w:hAnsi="Times New Roman" w:cs="Times New Roman"/>
                <w:color w:val="000000"/>
                <w:sz w:val="21"/>
                <w:szCs w:val="21"/>
                <w:u w:val="single"/>
              </w:rPr>
            </w:pPr>
            <w:r w:rsidRPr="00D60400">
              <w:rPr>
                <w:rFonts w:ascii="Times New Roman" w:hAnsi="Times New Roman" w:cs="Times New Roman"/>
                <w:color w:val="000000"/>
                <w:sz w:val="21"/>
                <w:szCs w:val="21"/>
                <w:u w:val="single"/>
              </w:rPr>
              <w:t>Требования к участникам закупки:</w:t>
            </w:r>
          </w:p>
          <w:p w14:paraId="01910B56"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соответствие требованиям, установленным действующим законодательством ПМР к лицам, осуществляющим поставку товара, являющегося объектом закупки;</w:t>
            </w:r>
          </w:p>
          <w:p w14:paraId="346C9F4F"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проведения ликвидации участника закупки - юридического лица и отсутствие дела о банкротстве;</w:t>
            </w:r>
          </w:p>
          <w:p w14:paraId="462874F7"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191BEFDA" w14:textId="77777777" w:rsidR="006820B5" w:rsidRPr="002A17A6" w:rsidRDefault="006820B5" w:rsidP="006820B5">
            <w:pPr>
              <w:spacing w:after="0" w:line="240" w:lineRule="auto"/>
              <w:rPr>
                <w:rFonts w:ascii="Times New Roman" w:hAnsi="Times New Roman" w:cs="Times New Roman"/>
              </w:rPr>
            </w:pPr>
            <w:r w:rsidRPr="002A17A6">
              <w:rPr>
                <w:rFonts w:ascii="Times New Roman" w:hAnsi="Times New Roman" w:cs="Times New Roman"/>
              </w:rPr>
              <w:t>- отсутствие между участником закупки и заказчиком конфликта интересов;</w:t>
            </w:r>
          </w:p>
          <w:p w14:paraId="5FCD3E55" w14:textId="77777777" w:rsidR="006820B5" w:rsidRPr="00D60400" w:rsidRDefault="006820B5" w:rsidP="006820B5">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(справка налоговых органов об отсутствии недоимки по налогам, сборам, задолженности по иным обязательным платежам в бюджеты).</w:t>
            </w:r>
          </w:p>
          <w:p w14:paraId="5FDD2F4C" w14:textId="77777777" w:rsidR="006820B5" w:rsidRPr="00D60400" w:rsidRDefault="006820B5" w:rsidP="006820B5">
            <w:pPr>
              <w:spacing w:after="0" w:line="240" w:lineRule="auto"/>
              <w:jc w:val="both"/>
              <w:rPr>
                <w:rFonts w:ascii="Times New Roman" w:hAnsi="Times New Roman" w:cs="Times New Roman"/>
                <w:color w:val="000000"/>
                <w:sz w:val="21"/>
                <w:szCs w:val="21"/>
              </w:rPr>
            </w:pPr>
            <w:r w:rsidRPr="00D60400">
              <w:rPr>
                <w:rFonts w:ascii="Times New Roman" w:hAnsi="Times New Roman" w:cs="Times New Roman"/>
                <w:b/>
                <w:bCs/>
                <w:color w:val="000000"/>
                <w:sz w:val="21"/>
                <w:szCs w:val="21"/>
              </w:rPr>
              <w:t>Заявка на участие в открытом аукционе должна соответствовать форме и требованиям Распоряжения № 198р от 25.03.2020 года, должна содержать:</w:t>
            </w:r>
          </w:p>
          <w:p w14:paraId="436C7071"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lastRenderedPageBreak/>
              <w:t>3.1. Информацию и документы об участнике открытого аукциона, подавшем такую заявку:</w:t>
            </w:r>
            <w:r w:rsidRPr="00D60400">
              <w:rPr>
                <w:rFonts w:ascii="Times New Roman" w:hAnsi="Times New Roman" w:cs="Times New Roman"/>
                <w:color w:val="000000"/>
              </w:rPr>
              <w:b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14:paraId="3222863A" w14:textId="4BCC1DD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2)</w:t>
            </w:r>
            <w:r w:rsidRPr="00D60400">
              <w:t xml:space="preserve"> </w:t>
            </w:r>
            <w:r w:rsidRPr="00D60400">
              <w:rPr>
                <w:rFonts w:ascii="Times New Roman" w:hAnsi="Times New Roman" w:cs="Times New Roman"/>
                <w:color w:val="000000"/>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w:t>
            </w:r>
            <w:r w:rsidR="002A17A6">
              <w:rPr>
                <w:rFonts w:ascii="Times New Roman" w:hAnsi="Times New Roman" w:cs="Times New Roman"/>
                <w:color w:val="000000"/>
              </w:rPr>
              <w:t xml:space="preserve"> право на </w:t>
            </w:r>
            <w:r w:rsidRPr="00D60400">
              <w:rPr>
                <w:rFonts w:ascii="Times New Roman" w:hAnsi="Times New Roman" w:cs="Times New Roman"/>
                <w:color w:val="000000"/>
              </w:rPr>
              <w:t>применение упрощенной системы налогообложения (для индивидуального предпринимателя, применяющего упрощенную систему налогообложения);</w:t>
            </w:r>
          </w:p>
          <w:p w14:paraId="71843D7A"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3) документ, подтверждающий полномочия лица на осуществление действий от имени участника открытого аукциона (доверенность);</w:t>
            </w:r>
          </w:p>
          <w:p w14:paraId="79376C6D"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4) копии учредительных документов участника открытого аукциона (для юридического лица), (учредительный договор, копия свидетельства государственной регистрации, устав);</w:t>
            </w:r>
          </w:p>
          <w:p w14:paraId="5E477C38"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77755C76"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6) предложения участника открытого аукциона в отношении объекта закупки с приложением документов, подтверждающих соответствие этого объекта требованиям, установленным документацией об открытом аукционе;</w:t>
            </w:r>
          </w:p>
          <w:p w14:paraId="6C691F30"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7) документы, подтверждающие соответствие участника открытого аукциона требованиям, установленным документацией об открытом аукционе;</w:t>
            </w:r>
          </w:p>
          <w:p w14:paraId="17DE6C40" w14:textId="77777777" w:rsidR="006820B5" w:rsidRPr="00D60400" w:rsidRDefault="006820B5" w:rsidP="006820B5">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8) 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p>
          <w:p w14:paraId="4AEB97CF" w14:textId="77777777" w:rsidR="006820B5" w:rsidRPr="002A17A6" w:rsidRDefault="006820B5" w:rsidP="006820B5">
            <w:pPr>
              <w:spacing w:after="0" w:line="240" w:lineRule="auto"/>
              <w:jc w:val="both"/>
              <w:rPr>
                <w:rFonts w:ascii="Times New Roman" w:hAnsi="Times New Roman" w:cs="Times New Roman"/>
              </w:rPr>
            </w:pPr>
            <w:r w:rsidRPr="002A17A6">
              <w:rPr>
                <w:rFonts w:ascii="Times New Roman" w:hAnsi="Times New Roman" w:cs="Times New Roman"/>
              </w:rPr>
              <w:t>9) декларация об отсутствии личной заинтересованности при осуществлении закупок товаров (работ, услуг), которая может привести к конфликту интересов (по форме, утвержденной Распоряжением Правительства ПМР от 15 января 2024 года № 15р).</w:t>
            </w:r>
          </w:p>
          <w:p w14:paraId="4B2BC1C1" w14:textId="77777777" w:rsidR="006820B5" w:rsidRPr="00D60400" w:rsidRDefault="006820B5" w:rsidP="006820B5">
            <w:pPr>
              <w:spacing w:after="0" w:line="240" w:lineRule="auto"/>
              <w:jc w:val="both"/>
              <w:rPr>
                <w:rFonts w:ascii="Times New Roman" w:hAnsi="Times New Roman" w:cs="Times New Roman"/>
                <w:color w:val="000000"/>
                <w:highlight w:val="yellow"/>
                <w:lang w:eastAsia="ru-RU"/>
              </w:rPr>
            </w:pPr>
            <w:r w:rsidRPr="00D60400">
              <w:rPr>
                <w:rFonts w:ascii="Times New Roman" w:hAnsi="Times New Roman" w:cs="Times New Roman"/>
                <w:color w:val="000000"/>
                <w:lang w:eastAsia="ru-RU"/>
              </w:rPr>
              <w:t>3.2. Все листы поданной в письменной форме заявки на участие в открытом аукционе, все листы тома такой заявки должны быть прошиты и пронумерованы.</w:t>
            </w:r>
          </w:p>
          <w:p w14:paraId="68B4F5FB" w14:textId="77777777" w:rsidR="006820B5" w:rsidRPr="00D60400" w:rsidRDefault="006820B5" w:rsidP="006820B5">
            <w:pPr>
              <w:spacing w:after="0" w:line="240" w:lineRule="auto"/>
              <w:jc w:val="both"/>
              <w:rPr>
                <w:rFonts w:ascii="Times New Roman" w:hAnsi="Times New Roman" w:cs="Times New Roman"/>
                <w:color w:val="000000"/>
                <w:lang w:eastAsia="ru-RU"/>
              </w:rPr>
            </w:pPr>
            <w:r w:rsidRPr="00D60400">
              <w:rPr>
                <w:rFonts w:ascii="Times New Roman" w:hAnsi="Times New Roman" w:cs="Times New Roman"/>
                <w:color w:val="000000"/>
                <w:lang w:eastAsia="ru-RU"/>
              </w:rPr>
              <w:t>3.3. Заявка на участие в открытом аукционе и том такой заявки должны содержать опись входящих в их состав документов, быть скреплены печатью участника закупки (для юридического лица) и подписаны участником открытого аукциона или лицом, уполномоченным участником открытого аукциона.</w:t>
            </w:r>
          </w:p>
          <w:p w14:paraId="014D9B78" w14:textId="77777777" w:rsidR="006820B5" w:rsidRPr="00D60400" w:rsidRDefault="006820B5" w:rsidP="006820B5">
            <w:pPr>
              <w:spacing w:after="0" w:line="240" w:lineRule="auto"/>
              <w:jc w:val="both"/>
              <w:rPr>
                <w:rFonts w:ascii="Times New Roman" w:hAnsi="Times New Roman" w:cs="Times New Roman"/>
                <w:color w:val="000000"/>
                <w:lang w:eastAsia="ru-RU"/>
              </w:rPr>
            </w:pPr>
            <w:r w:rsidRPr="00D60400">
              <w:rPr>
                <w:rFonts w:ascii="Times New Roman" w:hAnsi="Times New Roman" w:cs="Times New Roman"/>
                <w:color w:val="000000"/>
                <w:lang w:eastAsia="ru-RU"/>
              </w:rPr>
              <w:t>3.4. Непосредственно участник открытого аукциона несет ответственность за подлинность и достоверность представленных информации и документов.</w:t>
            </w:r>
          </w:p>
        </w:tc>
      </w:tr>
      <w:tr w:rsidR="006820B5" w:rsidRPr="00D60400" w14:paraId="2A095FDA" w14:textId="77777777">
        <w:tc>
          <w:tcPr>
            <w:tcW w:w="594" w:type="dxa"/>
            <w:vAlign w:val="center"/>
          </w:tcPr>
          <w:p w14:paraId="77D7DDDE"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lastRenderedPageBreak/>
              <w:t>3</w:t>
            </w:r>
          </w:p>
        </w:tc>
        <w:tc>
          <w:tcPr>
            <w:tcW w:w="6494" w:type="dxa"/>
          </w:tcPr>
          <w:p w14:paraId="2F677F21"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Условия об ответственности за неисполнение или ненадлежащее исполнение принимаемых на себя участниками закупок обяза</w:t>
            </w:r>
            <w:r w:rsidRPr="00D60400">
              <w:rPr>
                <w:rFonts w:ascii="Times New Roman" w:hAnsi="Times New Roman" w:cs="Times New Roman"/>
              </w:rPr>
              <w:lastRenderedPageBreak/>
              <w:t>тельств</w:t>
            </w:r>
          </w:p>
        </w:tc>
        <w:tc>
          <w:tcPr>
            <w:tcW w:w="8329" w:type="dxa"/>
            <w:gridSpan w:val="5"/>
          </w:tcPr>
          <w:p w14:paraId="3084DF65" w14:textId="77777777" w:rsidR="006820B5" w:rsidRPr="00D60400" w:rsidRDefault="006820B5" w:rsidP="006820B5">
            <w:pPr>
              <w:widowControl w:val="0"/>
              <w:tabs>
                <w:tab w:val="left" w:pos="1276"/>
              </w:tabs>
              <w:autoSpaceDE w:val="0"/>
              <w:autoSpaceDN w:val="0"/>
              <w:adjustRightInd w:val="0"/>
              <w:spacing w:after="0" w:line="240" w:lineRule="auto"/>
              <w:jc w:val="both"/>
              <w:rPr>
                <w:rFonts w:ascii="Times New Roman" w:hAnsi="Times New Roman" w:cs="Times New Roman"/>
                <w:sz w:val="21"/>
                <w:szCs w:val="21"/>
              </w:rPr>
            </w:pPr>
            <w:r w:rsidRPr="00D60400">
              <w:rPr>
                <w:rFonts w:ascii="Times New Roman" w:hAnsi="Times New Roman" w:cs="Times New Roman"/>
                <w:sz w:val="21"/>
                <w:szCs w:val="21"/>
              </w:rPr>
              <w:lastRenderedPageBreak/>
              <w:t>При неисполнение принимаемых обязательств, участники закупок несут ответственность в соответствии с законодательством ПМР и условиями проекта контракта, раздела 7 «От</w:t>
            </w:r>
            <w:r w:rsidRPr="00D60400">
              <w:rPr>
                <w:rFonts w:ascii="Times New Roman" w:hAnsi="Times New Roman" w:cs="Times New Roman"/>
                <w:sz w:val="21"/>
                <w:szCs w:val="21"/>
              </w:rPr>
              <w:lastRenderedPageBreak/>
              <w:t xml:space="preserve">ветственность сторон». </w:t>
            </w:r>
          </w:p>
          <w:p w14:paraId="747AE753"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imes New Roman" w:hAnsi="Times New Roman" w:cs="Times New Roman"/>
                <w:sz w:val="21"/>
                <w:szCs w:val="21"/>
              </w:rPr>
              <w:t>В случае неисполнения или ненадлежащего исполнения какой-либо из Сторон своих обязательств по контракту, виновная Сторона уплачивает другой Стороне пеню в размере 0,05% от суммы неисполненного обязательства по настоящему контракту за каждый день просрочки до полного исполнения своих обязательств. При этом сумма взимаемой пени не должна превышать 10% от общей суммы настоящего контракта.</w:t>
            </w:r>
          </w:p>
        </w:tc>
      </w:tr>
      <w:tr w:rsidR="006820B5" w:rsidRPr="00D60400" w14:paraId="7C81304E" w14:textId="77777777">
        <w:tc>
          <w:tcPr>
            <w:tcW w:w="594" w:type="dxa"/>
            <w:vAlign w:val="center"/>
          </w:tcPr>
          <w:p w14:paraId="44AEFC0C"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lastRenderedPageBreak/>
              <w:t>4</w:t>
            </w:r>
          </w:p>
        </w:tc>
        <w:tc>
          <w:tcPr>
            <w:tcW w:w="6494" w:type="dxa"/>
          </w:tcPr>
          <w:p w14:paraId="080827A3"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Требования к гарантийным обязательствам, предоставляемым</w:t>
            </w:r>
          </w:p>
          <w:p w14:paraId="3BE5526F"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поставщиком (подрядчиком, исполнителем), в отношении</w:t>
            </w:r>
          </w:p>
          <w:p w14:paraId="67984B55"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поставляемых товаров (работ, услуг)</w:t>
            </w:r>
          </w:p>
        </w:tc>
        <w:tc>
          <w:tcPr>
            <w:tcW w:w="8329" w:type="dxa"/>
            <w:gridSpan w:val="5"/>
          </w:tcPr>
          <w:p w14:paraId="588EE201"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Гарантийный срок на Товар определяется гарантиями завода – изготовителя.</w:t>
            </w:r>
          </w:p>
        </w:tc>
      </w:tr>
      <w:tr w:rsidR="006820B5" w:rsidRPr="00D60400" w14:paraId="0B7A8987" w14:textId="77777777">
        <w:tc>
          <w:tcPr>
            <w:tcW w:w="15417" w:type="dxa"/>
            <w:gridSpan w:val="7"/>
            <w:vAlign w:val="center"/>
          </w:tcPr>
          <w:p w14:paraId="0327086A"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b/>
                <w:bCs/>
              </w:rPr>
              <w:t>7. Условия контракта</w:t>
            </w:r>
          </w:p>
        </w:tc>
      </w:tr>
      <w:tr w:rsidR="006820B5" w:rsidRPr="00D60400" w14:paraId="52F3F73E" w14:textId="77777777">
        <w:tc>
          <w:tcPr>
            <w:tcW w:w="594" w:type="dxa"/>
            <w:vAlign w:val="center"/>
          </w:tcPr>
          <w:p w14:paraId="76FAAA4D"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94" w:type="dxa"/>
          </w:tcPr>
          <w:p w14:paraId="09644DE5"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Информация о месте доставки товара, месте выполнения работы или оказания услуги</w:t>
            </w:r>
          </w:p>
        </w:tc>
        <w:tc>
          <w:tcPr>
            <w:tcW w:w="8329" w:type="dxa"/>
            <w:gridSpan w:val="5"/>
          </w:tcPr>
          <w:p w14:paraId="680CED2E" w14:textId="77777777" w:rsidR="006820B5" w:rsidRPr="00D60400" w:rsidRDefault="006820B5" w:rsidP="006820B5">
            <w:pPr>
              <w:spacing w:after="0" w:line="240" w:lineRule="auto"/>
              <w:rPr>
                <w:rFonts w:ascii="Times New Roman" w:hAnsi="Times New Roman" w:cs="Times New Roman"/>
                <w:sz w:val="21"/>
                <w:szCs w:val="21"/>
              </w:rPr>
            </w:pPr>
            <w:r w:rsidRPr="00D60400">
              <w:rPr>
                <w:rFonts w:ascii="Times New Roman" w:hAnsi="Times New Roman" w:cs="Times New Roman"/>
                <w:sz w:val="21"/>
                <w:szCs w:val="21"/>
              </w:rPr>
              <w:t>ПМР, г. Тирасполь, ул. Шутова, 3, МГУП «Тирастеплоэнерго»</w:t>
            </w:r>
          </w:p>
        </w:tc>
      </w:tr>
      <w:tr w:rsidR="006820B5" w:rsidRPr="00D60400" w14:paraId="2B349BF7" w14:textId="77777777">
        <w:tc>
          <w:tcPr>
            <w:tcW w:w="594" w:type="dxa"/>
            <w:vAlign w:val="center"/>
          </w:tcPr>
          <w:p w14:paraId="7460F730"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94" w:type="dxa"/>
          </w:tcPr>
          <w:p w14:paraId="46F7DB55"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Сроки поставки товара или завершения работы либо график оказания услуг</w:t>
            </w:r>
          </w:p>
        </w:tc>
        <w:tc>
          <w:tcPr>
            <w:tcW w:w="8329" w:type="dxa"/>
            <w:gridSpan w:val="5"/>
          </w:tcPr>
          <w:p w14:paraId="2DA61F20" w14:textId="77777777" w:rsidR="006820B5" w:rsidRPr="0022119A" w:rsidRDefault="006820B5" w:rsidP="006820B5">
            <w:pPr>
              <w:spacing w:after="0" w:line="240" w:lineRule="auto"/>
              <w:rPr>
                <w:rFonts w:ascii="Times New Roman" w:hAnsi="Times New Roman" w:cs="Times New Roman"/>
                <w:sz w:val="21"/>
                <w:szCs w:val="21"/>
              </w:rPr>
            </w:pPr>
            <w:r w:rsidRPr="0022119A">
              <w:rPr>
                <w:rFonts w:ascii="Times New Roman" w:hAnsi="Times New Roman" w:cs="Times New Roman"/>
                <w:sz w:val="21"/>
                <w:szCs w:val="21"/>
              </w:rPr>
              <w:t xml:space="preserve">Поставка всего объема Товара по настоящему контракту осуществляется в следующие сроки: начало поставки – со дня подписания контракта; окончание поставки – не позднее 90 (девяносто) календарных дней с даты подписания настоящего контракта, с правом досрочной поставки. Товар по настоящему контракту поставляется партиями. </w:t>
            </w:r>
          </w:p>
          <w:p w14:paraId="5904E0E5" w14:textId="05154249" w:rsidR="006820B5" w:rsidRPr="0022119A" w:rsidRDefault="006820B5" w:rsidP="006820B5">
            <w:pPr>
              <w:spacing w:after="0" w:line="240" w:lineRule="auto"/>
              <w:rPr>
                <w:rFonts w:ascii="Times New Roman" w:hAnsi="Times New Roman" w:cs="Times New Roman"/>
                <w:sz w:val="21"/>
                <w:szCs w:val="21"/>
              </w:rPr>
            </w:pPr>
            <w:r w:rsidRPr="0022119A">
              <w:rPr>
                <w:rFonts w:ascii="Times New Roman" w:hAnsi="Times New Roman" w:cs="Times New Roman"/>
                <w:sz w:val="21"/>
                <w:szCs w:val="21"/>
              </w:rPr>
              <w:t>Срок действия контракта до 3</w:t>
            </w:r>
            <w:r w:rsidR="0022119A" w:rsidRPr="0022119A">
              <w:rPr>
                <w:rFonts w:ascii="Times New Roman" w:hAnsi="Times New Roman" w:cs="Times New Roman"/>
                <w:sz w:val="21"/>
                <w:szCs w:val="21"/>
              </w:rPr>
              <w:t>0</w:t>
            </w:r>
            <w:r w:rsidRPr="0022119A">
              <w:rPr>
                <w:rFonts w:ascii="Times New Roman" w:hAnsi="Times New Roman" w:cs="Times New Roman"/>
                <w:sz w:val="21"/>
                <w:szCs w:val="21"/>
              </w:rPr>
              <w:t>.12.2024 года.</w:t>
            </w:r>
          </w:p>
        </w:tc>
      </w:tr>
      <w:tr w:rsidR="006820B5" w:rsidRPr="00D60400" w14:paraId="092829A0" w14:textId="77777777">
        <w:tc>
          <w:tcPr>
            <w:tcW w:w="594" w:type="dxa"/>
            <w:vAlign w:val="center"/>
          </w:tcPr>
          <w:p w14:paraId="1C50265A" w14:textId="77777777" w:rsidR="006820B5" w:rsidRPr="00D60400" w:rsidRDefault="006820B5" w:rsidP="006820B5">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94" w:type="dxa"/>
          </w:tcPr>
          <w:p w14:paraId="49DC1972"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rPr>
              <w:t>Условия транспортировки и хранения</w:t>
            </w:r>
          </w:p>
        </w:tc>
        <w:tc>
          <w:tcPr>
            <w:tcW w:w="8329" w:type="dxa"/>
            <w:gridSpan w:val="5"/>
          </w:tcPr>
          <w:p w14:paraId="1BC90096" w14:textId="77777777" w:rsidR="006820B5" w:rsidRPr="00D60400" w:rsidRDefault="006820B5" w:rsidP="006820B5">
            <w:pPr>
              <w:spacing w:after="0" w:line="240" w:lineRule="auto"/>
              <w:rPr>
                <w:rFonts w:ascii="Times New Roman" w:hAnsi="Times New Roman" w:cs="Times New Roman"/>
              </w:rPr>
            </w:pPr>
            <w:r w:rsidRPr="00D60400">
              <w:rPr>
                <w:rFonts w:ascii="Times New Roman" w:hAnsi="Times New Roman" w:cs="Times New Roman"/>
                <w:sz w:val="21"/>
                <w:szCs w:val="21"/>
              </w:rPr>
              <w:t>Доставка на склад МГУП «Тирастеплоэнерго».</w:t>
            </w:r>
          </w:p>
        </w:tc>
      </w:tr>
    </w:tbl>
    <w:p w14:paraId="64D19C44" w14:textId="77777777" w:rsidR="00C22005" w:rsidRDefault="00C22005" w:rsidP="005B44E5">
      <w:pPr>
        <w:rPr>
          <w:rFonts w:ascii="Times New Roman" w:hAnsi="Times New Roman" w:cs="Times New Roman"/>
          <w:sz w:val="24"/>
          <w:szCs w:val="24"/>
        </w:rPr>
      </w:pPr>
    </w:p>
    <w:p w14:paraId="5864BEEF" w14:textId="3B46C9B5" w:rsidR="00C22005" w:rsidRPr="00F1100A" w:rsidRDefault="00C22005" w:rsidP="005B44E5">
      <w:pPr>
        <w:rPr>
          <w:rFonts w:ascii="Times New Roman" w:hAnsi="Times New Roman" w:cs="Times New Roman"/>
          <w:sz w:val="24"/>
          <w:szCs w:val="24"/>
        </w:rPr>
      </w:pPr>
      <w:r w:rsidRPr="00F1100A">
        <w:rPr>
          <w:rFonts w:ascii="Times New Roman" w:hAnsi="Times New Roman" w:cs="Times New Roman"/>
          <w:sz w:val="24"/>
          <w:szCs w:val="24"/>
        </w:rPr>
        <w:t xml:space="preserve">Ответственный исполнитель   </w:t>
      </w:r>
      <w:r w:rsidRPr="007C2949">
        <w:rPr>
          <w:rFonts w:ascii="Times New Roman" w:hAnsi="Times New Roman" w:cs="Times New Roman"/>
          <w:sz w:val="24"/>
          <w:szCs w:val="24"/>
        </w:rPr>
        <w:t xml:space="preserve">_______________________ </w:t>
      </w:r>
    </w:p>
    <w:p w14:paraId="2BFDB5AF" w14:textId="77777777" w:rsidR="00C22005" w:rsidRPr="005B44E5" w:rsidRDefault="00C22005" w:rsidP="005B44E5">
      <w:pPr>
        <w:rPr>
          <w:rFonts w:ascii="Times New Roman" w:hAnsi="Times New Roman" w:cs="Times New Roman"/>
          <w:b/>
          <w:bCs/>
          <w:sz w:val="16"/>
          <w:szCs w:val="16"/>
        </w:rPr>
        <w:sectPr w:rsidR="00C22005" w:rsidRPr="005B44E5" w:rsidSect="00CC13A5">
          <w:pgSz w:w="16838" w:h="11906" w:orient="landscape"/>
          <w:pgMar w:top="426" w:right="820" w:bottom="568" w:left="709" w:header="708" w:footer="708" w:gutter="0"/>
          <w:cols w:space="708"/>
          <w:docGrid w:linePitch="360"/>
        </w:sectPr>
      </w:pPr>
    </w:p>
    <w:tbl>
      <w:tblPr>
        <w:tblW w:w="15168" w:type="dxa"/>
        <w:tblInd w:w="-106" w:type="dxa"/>
        <w:tblLook w:val="00A0" w:firstRow="1" w:lastRow="0" w:firstColumn="1" w:lastColumn="0" w:noHBand="0" w:noVBand="0"/>
      </w:tblPr>
      <w:tblGrid>
        <w:gridCol w:w="10773"/>
        <w:gridCol w:w="4395"/>
      </w:tblGrid>
      <w:tr w:rsidR="00C22005" w:rsidRPr="00D60400" w14:paraId="071073CC" w14:textId="77777777">
        <w:tc>
          <w:tcPr>
            <w:tcW w:w="10773" w:type="dxa"/>
          </w:tcPr>
          <w:p w14:paraId="3F2FD2C4" w14:textId="77777777"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lastRenderedPageBreak/>
              <w:t>УТВЕРЖДЕНО</w:t>
            </w:r>
          </w:p>
          <w:p w14:paraId="28B57B07" w14:textId="7C107031"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Председатель комиссии</w:t>
            </w:r>
            <w:r w:rsidRPr="00D60400">
              <w:rPr>
                <w:rFonts w:ascii="Times New Roman" w:hAnsi="Times New Roman" w:cs="Times New Roman"/>
                <w:b/>
                <w:bCs/>
                <w:sz w:val="20"/>
                <w:szCs w:val="20"/>
              </w:rPr>
              <w:br/>
            </w:r>
            <w:r w:rsidR="007C2949">
              <w:rPr>
                <w:rFonts w:ascii="Times New Roman" w:hAnsi="Times New Roman" w:cs="Times New Roman"/>
                <w:b/>
                <w:bCs/>
                <w:sz w:val="20"/>
                <w:szCs w:val="20"/>
              </w:rPr>
              <w:t>Врио</w:t>
            </w:r>
            <w:r w:rsidRPr="00D60400">
              <w:rPr>
                <w:rFonts w:ascii="Times New Roman" w:hAnsi="Times New Roman" w:cs="Times New Roman"/>
                <w:b/>
                <w:bCs/>
                <w:sz w:val="20"/>
                <w:szCs w:val="20"/>
              </w:rPr>
              <w:t xml:space="preserve"> директор</w:t>
            </w:r>
            <w:r w:rsidR="007C2949">
              <w:rPr>
                <w:rFonts w:ascii="Times New Roman" w:hAnsi="Times New Roman" w:cs="Times New Roman"/>
                <w:b/>
                <w:bCs/>
                <w:sz w:val="20"/>
                <w:szCs w:val="20"/>
              </w:rPr>
              <w:t>а</w:t>
            </w:r>
          </w:p>
          <w:p w14:paraId="553D7C81" w14:textId="25B4E9EA"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 xml:space="preserve">____________________ </w:t>
            </w:r>
          </w:p>
          <w:p w14:paraId="32DE4D36" w14:textId="77777777"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«____» _____________2024г</w:t>
            </w:r>
          </w:p>
          <w:p w14:paraId="1544DD1F" w14:textId="77777777" w:rsidR="00C22005" w:rsidRPr="00D60400" w:rsidRDefault="00C22005" w:rsidP="00D60400">
            <w:pPr>
              <w:spacing w:after="0" w:line="240" w:lineRule="auto"/>
              <w:rPr>
                <w:rFonts w:ascii="Times New Roman" w:hAnsi="Times New Roman" w:cs="Times New Roman"/>
                <w:sz w:val="16"/>
                <w:szCs w:val="16"/>
              </w:rPr>
            </w:pPr>
          </w:p>
        </w:tc>
        <w:tc>
          <w:tcPr>
            <w:tcW w:w="4395" w:type="dxa"/>
          </w:tcPr>
          <w:p w14:paraId="0DE3B333" w14:textId="77777777" w:rsidR="00C22005" w:rsidRPr="00D60400" w:rsidRDefault="00C22005" w:rsidP="00D60400">
            <w:pPr>
              <w:spacing w:after="0" w:line="240" w:lineRule="auto"/>
              <w:rPr>
                <w:rFonts w:ascii="Times New Roman" w:hAnsi="Times New Roman" w:cs="Times New Roman"/>
                <w:sz w:val="16"/>
                <w:szCs w:val="16"/>
              </w:rPr>
            </w:pPr>
            <w:r w:rsidRPr="00D60400">
              <w:rPr>
                <w:rFonts w:ascii="Times New Roman" w:hAnsi="Times New Roman" w:cs="Times New Roman"/>
                <w:sz w:val="16"/>
                <w:szCs w:val="16"/>
              </w:rPr>
              <w:t xml:space="preserve">Приложение к Положению о порядке обоснования закупок товаров, работ, услуг для обеспечения государственных (муниципальных) нужд и коммерческих нужд </w:t>
            </w:r>
          </w:p>
          <w:p w14:paraId="735E6332" w14:textId="77777777" w:rsidR="00C22005" w:rsidRPr="00D60400" w:rsidRDefault="00C22005" w:rsidP="00D60400">
            <w:pPr>
              <w:spacing w:after="0" w:line="240" w:lineRule="auto"/>
              <w:rPr>
                <w:rFonts w:ascii="Times New Roman" w:hAnsi="Times New Roman" w:cs="Times New Roman"/>
                <w:sz w:val="16"/>
                <w:szCs w:val="16"/>
              </w:rPr>
            </w:pPr>
          </w:p>
        </w:tc>
      </w:tr>
    </w:tbl>
    <w:p w14:paraId="1D370BB0" w14:textId="77777777" w:rsidR="00C22005" w:rsidRPr="00C92A71" w:rsidRDefault="00C22005" w:rsidP="003A5333">
      <w:pPr>
        <w:spacing w:after="0" w:line="240" w:lineRule="auto"/>
        <w:jc w:val="center"/>
        <w:rPr>
          <w:rFonts w:ascii="Times New Roman" w:hAnsi="Times New Roman" w:cs="Times New Roman"/>
          <w:b/>
          <w:bCs/>
          <w:sz w:val="16"/>
          <w:szCs w:val="16"/>
        </w:rPr>
      </w:pPr>
    </w:p>
    <w:p w14:paraId="63C829B7" w14:textId="77777777" w:rsidR="00C22005" w:rsidRPr="003756C1" w:rsidRDefault="00C22005" w:rsidP="00291978">
      <w:pPr>
        <w:spacing w:after="0" w:line="240" w:lineRule="auto"/>
        <w:jc w:val="center"/>
        <w:rPr>
          <w:rFonts w:ascii="Times New Roman" w:hAnsi="Times New Roman" w:cs="Times New Roman"/>
          <w:b/>
          <w:bCs/>
          <w:sz w:val="20"/>
          <w:szCs w:val="20"/>
        </w:rPr>
      </w:pPr>
      <w:r w:rsidRPr="003756C1">
        <w:rPr>
          <w:rFonts w:ascii="Times New Roman" w:hAnsi="Times New Roman" w:cs="Times New Roman"/>
          <w:b/>
          <w:bCs/>
          <w:sz w:val="20"/>
          <w:szCs w:val="20"/>
        </w:rPr>
        <w:t>Обоснование</w:t>
      </w:r>
    </w:p>
    <w:p w14:paraId="10F535F6" w14:textId="115571E2" w:rsidR="00C22005" w:rsidRPr="00BA21D6" w:rsidRDefault="00C22005" w:rsidP="00291978">
      <w:pPr>
        <w:spacing w:after="0" w:line="240" w:lineRule="auto"/>
        <w:jc w:val="center"/>
        <w:rPr>
          <w:rFonts w:ascii="Times New Roman" w:hAnsi="Times New Roman" w:cs="Times New Roman"/>
          <w:sz w:val="20"/>
          <w:szCs w:val="20"/>
        </w:rPr>
      </w:pPr>
      <w:r w:rsidRPr="00BA21D6">
        <w:rPr>
          <w:rFonts w:ascii="Times New Roman" w:hAnsi="Times New Roman" w:cs="Times New Roman"/>
          <w:sz w:val="20"/>
          <w:szCs w:val="20"/>
        </w:rPr>
        <w:t xml:space="preserve"> закупок товаров, работ и услуг для обеспечения</w:t>
      </w:r>
      <w:r>
        <w:rPr>
          <w:rFonts w:ascii="Times New Roman" w:hAnsi="Times New Roman" w:cs="Times New Roman"/>
          <w:sz w:val="20"/>
          <w:szCs w:val="20"/>
        </w:rPr>
        <w:t xml:space="preserve"> </w:t>
      </w:r>
      <w:r w:rsidRPr="00BA21D6">
        <w:rPr>
          <w:rFonts w:ascii="Times New Roman" w:hAnsi="Times New Roman" w:cs="Times New Roman"/>
          <w:sz w:val="20"/>
          <w:szCs w:val="20"/>
        </w:rPr>
        <w:t>государственных (муниципальных) нужд и коммерческих нужд</w:t>
      </w:r>
      <w:r>
        <w:rPr>
          <w:rFonts w:ascii="Times New Roman" w:hAnsi="Times New Roman" w:cs="Times New Roman"/>
          <w:sz w:val="20"/>
          <w:szCs w:val="20"/>
        </w:rPr>
        <w:t xml:space="preserve"> ГУП «</w:t>
      </w:r>
      <w:r w:rsidR="00CC390A">
        <w:rPr>
          <w:rFonts w:ascii="Times New Roman" w:hAnsi="Times New Roman" w:cs="Times New Roman"/>
          <w:sz w:val="20"/>
          <w:szCs w:val="20"/>
        </w:rPr>
        <w:t>ИТРМ</w:t>
      </w:r>
      <w:r>
        <w:rPr>
          <w:rFonts w:ascii="Times New Roman" w:hAnsi="Times New Roman" w:cs="Times New Roman"/>
          <w:sz w:val="20"/>
          <w:szCs w:val="20"/>
        </w:rPr>
        <w:t>»</w:t>
      </w:r>
    </w:p>
    <w:tbl>
      <w:tblPr>
        <w:tblW w:w="154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9"/>
        <w:gridCol w:w="707"/>
        <w:gridCol w:w="709"/>
        <w:gridCol w:w="2696"/>
        <w:gridCol w:w="6"/>
        <w:gridCol w:w="1764"/>
        <w:gridCol w:w="1476"/>
        <w:gridCol w:w="851"/>
        <w:gridCol w:w="864"/>
        <w:gridCol w:w="1091"/>
        <w:gridCol w:w="705"/>
        <w:gridCol w:w="1416"/>
        <w:gridCol w:w="709"/>
        <w:gridCol w:w="898"/>
        <w:gridCol w:w="945"/>
      </w:tblGrid>
      <w:tr w:rsidR="00EB28D6" w:rsidRPr="00EB28D6" w14:paraId="604C3C77" w14:textId="77777777" w:rsidTr="00EB28D6">
        <w:trPr>
          <w:trHeight w:val="3679"/>
        </w:trPr>
        <w:tc>
          <w:tcPr>
            <w:tcW w:w="639" w:type="dxa"/>
            <w:vMerge w:val="restart"/>
            <w:textDirection w:val="btLr"/>
            <w:vAlign w:val="center"/>
          </w:tcPr>
          <w:p w14:paraId="2A23E81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N п/п закупки соответствующий</w:t>
            </w:r>
          </w:p>
          <w:p w14:paraId="15B9A0FF" w14:textId="1F1C5ECE" w:rsidR="00C22005" w:rsidRPr="00EB28D6" w:rsidRDefault="00C22005" w:rsidP="007C2949">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N п/п в плане закупки товаров</w:t>
            </w:r>
            <w:r w:rsidR="007C2949" w:rsidRPr="00EB28D6">
              <w:rPr>
                <w:rFonts w:ascii="Times New Roman" w:hAnsi="Times New Roman" w:cs="Times New Roman"/>
                <w:sz w:val="18"/>
                <w:szCs w:val="18"/>
              </w:rPr>
              <w:t xml:space="preserve"> </w:t>
            </w:r>
            <w:r w:rsidRPr="00EB28D6">
              <w:rPr>
                <w:rFonts w:ascii="Times New Roman" w:hAnsi="Times New Roman" w:cs="Times New Roman"/>
                <w:sz w:val="18"/>
                <w:szCs w:val="18"/>
              </w:rPr>
              <w:t>работ, услуг</w:t>
            </w:r>
          </w:p>
        </w:tc>
        <w:tc>
          <w:tcPr>
            <w:tcW w:w="707" w:type="dxa"/>
            <w:vMerge w:val="restart"/>
            <w:vAlign w:val="center"/>
          </w:tcPr>
          <w:p w14:paraId="0D62210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w:t>
            </w:r>
          </w:p>
          <w:p w14:paraId="089A64A3"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предмета</w:t>
            </w:r>
          </w:p>
          <w:p w14:paraId="2613793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закупки</w:t>
            </w:r>
          </w:p>
          <w:p w14:paraId="541CF436"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val="restart"/>
            <w:vAlign w:val="center"/>
          </w:tcPr>
          <w:p w14:paraId="75D1AA4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N п/п</w:t>
            </w:r>
          </w:p>
          <w:p w14:paraId="077E973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лота в</w:t>
            </w:r>
          </w:p>
          <w:p w14:paraId="1E7C445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закупке</w:t>
            </w:r>
          </w:p>
          <w:p w14:paraId="2056A74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657" w:type="dxa"/>
            <w:gridSpan w:val="6"/>
            <w:vAlign w:val="center"/>
          </w:tcPr>
          <w:p w14:paraId="375B46CD"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 объекта (объектов) закупки и его (их) описание</w:t>
            </w:r>
          </w:p>
        </w:tc>
        <w:tc>
          <w:tcPr>
            <w:tcW w:w="1091" w:type="dxa"/>
            <w:textDirection w:val="btLr"/>
            <w:vAlign w:val="center"/>
          </w:tcPr>
          <w:p w14:paraId="43B7E650"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Начальная максимальная цена</w:t>
            </w:r>
          </w:p>
          <w:p w14:paraId="010B5B9D"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контракта (начальная максимальная цена</w:t>
            </w:r>
          </w:p>
          <w:p w14:paraId="728306CD" w14:textId="15637B0C" w:rsidR="00C22005" w:rsidRPr="00EB28D6" w:rsidRDefault="00C22005"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лота), рублейПМР</w:t>
            </w:r>
          </w:p>
        </w:tc>
        <w:tc>
          <w:tcPr>
            <w:tcW w:w="705" w:type="dxa"/>
            <w:textDirection w:val="btLr"/>
            <w:vAlign w:val="center"/>
          </w:tcPr>
          <w:p w14:paraId="27A8DE7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Наименование метода определения и обоснования начальной (максимальной)цены контракта начальной (максимальной)цены лота</w:t>
            </w:r>
          </w:p>
        </w:tc>
        <w:tc>
          <w:tcPr>
            <w:tcW w:w="1416" w:type="dxa"/>
            <w:textDirection w:val="btLr"/>
            <w:vAlign w:val="center"/>
          </w:tcPr>
          <w:p w14:paraId="146B8AB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выбранного метода определения и обоснования начальной (максимальной)цены контракта начальной (максимальной)цены лота, указания на невозможность применения иных методов определения начальной (максимальной)цены</w:t>
            </w:r>
          </w:p>
        </w:tc>
        <w:tc>
          <w:tcPr>
            <w:tcW w:w="709" w:type="dxa"/>
            <w:textDirection w:val="btLr"/>
            <w:vAlign w:val="center"/>
          </w:tcPr>
          <w:p w14:paraId="7CB5889C"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Способ определения поставщика (подрядчика, исполнителя)</w:t>
            </w:r>
          </w:p>
        </w:tc>
        <w:tc>
          <w:tcPr>
            <w:tcW w:w="898" w:type="dxa"/>
            <w:textDirection w:val="btLr"/>
            <w:vAlign w:val="center"/>
          </w:tcPr>
          <w:p w14:paraId="5B46CBB8"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выбранного способа определения поставщика (подрядчика, исполнителя)</w:t>
            </w:r>
          </w:p>
        </w:tc>
        <w:tc>
          <w:tcPr>
            <w:tcW w:w="945" w:type="dxa"/>
            <w:textDirection w:val="btLr"/>
            <w:vAlign w:val="center"/>
          </w:tcPr>
          <w:p w14:paraId="46024635"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дополнительных требований (п. 2 ст.21 Закона ПМР «О закупках в ПМР) к участникам закупки (при наличии таких требований)</w:t>
            </w:r>
          </w:p>
        </w:tc>
      </w:tr>
      <w:tr w:rsidR="00615D69" w:rsidRPr="00EB28D6" w14:paraId="19F5CB97" w14:textId="77777777" w:rsidTr="00EB28D6">
        <w:tc>
          <w:tcPr>
            <w:tcW w:w="639" w:type="dxa"/>
            <w:vMerge/>
          </w:tcPr>
          <w:p w14:paraId="67B8799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7" w:type="dxa"/>
            <w:vMerge/>
          </w:tcPr>
          <w:p w14:paraId="2B1CB5CD"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tcPr>
          <w:p w14:paraId="07773232" w14:textId="77777777" w:rsidR="00C22005" w:rsidRPr="00EB28D6" w:rsidRDefault="00C22005" w:rsidP="000304EA">
            <w:pPr>
              <w:spacing w:after="0" w:line="240" w:lineRule="auto"/>
              <w:rPr>
                <w:rFonts w:ascii="Times New Roman" w:hAnsi="Times New Roman" w:cs="Times New Roman"/>
                <w:sz w:val="18"/>
                <w:szCs w:val="18"/>
              </w:rPr>
            </w:pPr>
          </w:p>
        </w:tc>
        <w:tc>
          <w:tcPr>
            <w:tcW w:w="2702" w:type="dxa"/>
            <w:gridSpan w:val="2"/>
            <w:vMerge w:val="restart"/>
            <w:vAlign w:val="center"/>
          </w:tcPr>
          <w:p w14:paraId="02CD6EE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w:t>
            </w:r>
          </w:p>
          <w:p w14:paraId="1E24330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товара (работы,</w:t>
            </w:r>
          </w:p>
          <w:p w14:paraId="6DC5E28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услуги)</w:t>
            </w:r>
          </w:p>
          <w:p w14:paraId="5B90C0EA"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764" w:type="dxa"/>
            <w:vMerge w:val="restart"/>
            <w:vAlign w:val="center"/>
          </w:tcPr>
          <w:p w14:paraId="5B45C9B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Качественные и</w:t>
            </w:r>
          </w:p>
          <w:p w14:paraId="1F58633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технические</w:t>
            </w:r>
          </w:p>
          <w:p w14:paraId="1CE3513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характеристики</w:t>
            </w:r>
          </w:p>
          <w:p w14:paraId="57AF2D61"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объекта закупки</w:t>
            </w:r>
          </w:p>
          <w:p w14:paraId="766CB4E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76" w:type="dxa"/>
            <w:vMerge w:val="restart"/>
            <w:vAlign w:val="center"/>
          </w:tcPr>
          <w:p w14:paraId="4364295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Обоснование</w:t>
            </w:r>
          </w:p>
          <w:p w14:paraId="7493473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заявленных</w:t>
            </w:r>
          </w:p>
          <w:p w14:paraId="5120344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качественных</w:t>
            </w:r>
          </w:p>
          <w:p w14:paraId="5B81F78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и технических</w:t>
            </w:r>
          </w:p>
          <w:p w14:paraId="24020CA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характеристик</w:t>
            </w:r>
          </w:p>
          <w:p w14:paraId="7DAC19E3" w14:textId="77777777" w:rsidR="00C22005" w:rsidRPr="00EB28D6" w:rsidRDefault="00C22005" w:rsidP="00AB2CC2">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объекта закупки</w:t>
            </w:r>
          </w:p>
        </w:tc>
        <w:tc>
          <w:tcPr>
            <w:tcW w:w="1715" w:type="dxa"/>
            <w:gridSpan w:val="2"/>
            <w:vAlign w:val="center"/>
          </w:tcPr>
          <w:p w14:paraId="4E6A14A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Количественные характеристики объекта закупки</w:t>
            </w:r>
          </w:p>
        </w:tc>
        <w:tc>
          <w:tcPr>
            <w:tcW w:w="1091" w:type="dxa"/>
            <w:vMerge w:val="restart"/>
          </w:tcPr>
          <w:p w14:paraId="56A6EF7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5" w:type="dxa"/>
            <w:vMerge w:val="restart"/>
          </w:tcPr>
          <w:p w14:paraId="5D3D3C76"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16" w:type="dxa"/>
            <w:vMerge w:val="restart"/>
          </w:tcPr>
          <w:p w14:paraId="1145565C"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val="restart"/>
          </w:tcPr>
          <w:p w14:paraId="2C0EB29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98" w:type="dxa"/>
            <w:vMerge w:val="restart"/>
          </w:tcPr>
          <w:p w14:paraId="4AE5C99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945" w:type="dxa"/>
            <w:vMerge w:val="restart"/>
          </w:tcPr>
          <w:p w14:paraId="6C732F98" w14:textId="77777777" w:rsidR="00C22005" w:rsidRPr="00EB28D6" w:rsidRDefault="00C22005" w:rsidP="000304EA">
            <w:pPr>
              <w:spacing w:after="0" w:line="240" w:lineRule="auto"/>
              <w:jc w:val="center"/>
              <w:rPr>
                <w:rFonts w:ascii="Times New Roman" w:hAnsi="Times New Roman" w:cs="Times New Roman"/>
                <w:sz w:val="18"/>
                <w:szCs w:val="18"/>
              </w:rPr>
            </w:pPr>
          </w:p>
        </w:tc>
      </w:tr>
      <w:tr w:rsidR="00615D69" w:rsidRPr="00EB28D6" w14:paraId="5D6CCB74" w14:textId="77777777" w:rsidTr="00EB28D6">
        <w:trPr>
          <w:trHeight w:val="1343"/>
        </w:trPr>
        <w:tc>
          <w:tcPr>
            <w:tcW w:w="639" w:type="dxa"/>
            <w:vMerge/>
          </w:tcPr>
          <w:p w14:paraId="05900C97"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7" w:type="dxa"/>
            <w:vMerge/>
          </w:tcPr>
          <w:p w14:paraId="023FC13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tcPr>
          <w:p w14:paraId="62E34173" w14:textId="77777777" w:rsidR="00C22005" w:rsidRPr="00EB28D6" w:rsidRDefault="00C22005" w:rsidP="000304EA">
            <w:pPr>
              <w:spacing w:after="0" w:line="240" w:lineRule="auto"/>
              <w:rPr>
                <w:rFonts w:ascii="Times New Roman" w:hAnsi="Times New Roman" w:cs="Times New Roman"/>
                <w:sz w:val="18"/>
                <w:szCs w:val="18"/>
              </w:rPr>
            </w:pPr>
          </w:p>
        </w:tc>
        <w:tc>
          <w:tcPr>
            <w:tcW w:w="2702" w:type="dxa"/>
            <w:gridSpan w:val="2"/>
            <w:vMerge/>
            <w:vAlign w:val="center"/>
          </w:tcPr>
          <w:p w14:paraId="4352D204"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764" w:type="dxa"/>
            <w:vMerge/>
            <w:vAlign w:val="center"/>
          </w:tcPr>
          <w:p w14:paraId="5B4FA9E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76" w:type="dxa"/>
            <w:vMerge/>
            <w:vAlign w:val="center"/>
          </w:tcPr>
          <w:p w14:paraId="1A35396A"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51" w:type="dxa"/>
            <w:vAlign w:val="center"/>
          </w:tcPr>
          <w:p w14:paraId="06E86A1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Единица</w:t>
            </w:r>
          </w:p>
          <w:p w14:paraId="1D3A618D"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измерения</w:t>
            </w:r>
          </w:p>
          <w:p w14:paraId="63BD215B"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64" w:type="dxa"/>
            <w:vAlign w:val="center"/>
          </w:tcPr>
          <w:p w14:paraId="69B596A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Количество,</w:t>
            </w:r>
          </w:p>
          <w:p w14:paraId="76620C9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объем</w:t>
            </w:r>
          </w:p>
          <w:p w14:paraId="2A88E67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закупки</w:t>
            </w:r>
          </w:p>
          <w:p w14:paraId="60FE9B07"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091" w:type="dxa"/>
            <w:vMerge/>
          </w:tcPr>
          <w:p w14:paraId="228E4B0A" w14:textId="77777777" w:rsidR="00C22005" w:rsidRPr="00EB28D6" w:rsidRDefault="00C22005" w:rsidP="000304EA">
            <w:pPr>
              <w:spacing w:after="0" w:line="240" w:lineRule="auto"/>
              <w:rPr>
                <w:rFonts w:ascii="Times New Roman" w:hAnsi="Times New Roman" w:cs="Times New Roman"/>
                <w:sz w:val="18"/>
                <w:szCs w:val="18"/>
              </w:rPr>
            </w:pPr>
          </w:p>
        </w:tc>
        <w:tc>
          <w:tcPr>
            <w:tcW w:w="705" w:type="dxa"/>
            <w:vMerge/>
          </w:tcPr>
          <w:p w14:paraId="47E17CE6" w14:textId="77777777" w:rsidR="00C22005" w:rsidRPr="00EB28D6" w:rsidRDefault="00C22005" w:rsidP="000304EA">
            <w:pPr>
              <w:spacing w:after="0" w:line="240" w:lineRule="auto"/>
              <w:rPr>
                <w:rFonts w:ascii="Times New Roman" w:hAnsi="Times New Roman" w:cs="Times New Roman"/>
                <w:sz w:val="18"/>
                <w:szCs w:val="18"/>
              </w:rPr>
            </w:pPr>
          </w:p>
        </w:tc>
        <w:tc>
          <w:tcPr>
            <w:tcW w:w="1416" w:type="dxa"/>
            <w:vMerge/>
          </w:tcPr>
          <w:p w14:paraId="30815B39" w14:textId="77777777" w:rsidR="00C22005" w:rsidRPr="00EB28D6" w:rsidRDefault="00C22005" w:rsidP="000304EA">
            <w:pPr>
              <w:spacing w:after="0" w:line="240" w:lineRule="auto"/>
              <w:rPr>
                <w:rFonts w:ascii="Times New Roman" w:hAnsi="Times New Roman" w:cs="Times New Roman"/>
                <w:sz w:val="18"/>
                <w:szCs w:val="18"/>
              </w:rPr>
            </w:pPr>
          </w:p>
        </w:tc>
        <w:tc>
          <w:tcPr>
            <w:tcW w:w="709" w:type="dxa"/>
            <w:vMerge/>
          </w:tcPr>
          <w:p w14:paraId="6D95611C" w14:textId="77777777" w:rsidR="00C22005" w:rsidRPr="00EB28D6" w:rsidRDefault="00C22005" w:rsidP="000304EA">
            <w:pPr>
              <w:spacing w:after="0" w:line="240" w:lineRule="auto"/>
              <w:rPr>
                <w:rFonts w:ascii="Times New Roman" w:hAnsi="Times New Roman" w:cs="Times New Roman"/>
                <w:sz w:val="18"/>
                <w:szCs w:val="18"/>
              </w:rPr>
            </w:pPr>
          </w:p>
        </w:tc>
        <w:tc>
          <w:tcPr>
            <w:tcW w:w="898" w:type="dxa"/>
            <w:vMerge/>
          </w:tcPr>
          <w:p w14:paraId="16BB7359" w14:textId="77777777" w:rsidR="00C22005" w:rsidRPr="00EB28D6" w:rsidRDefault="00C22005" w:rsidP="000304EA">
            <w:pPr>
              <w:spacing w:after="0" w:line="240" w:lineRule="auto"/>
              <w:rPr>
                <w:rFonts w:ascii="Times New Roman" w:hAnsi="Times New Roman" w:cs="Times New Roman"/>
                <w:sz w:val="18"/>
                <w:szCs w:val="18"/>
              </w:rPr>
            </w:pPr>
          </w:p>
        </w:tc>
        <w:tc>
          <w:tcPr>
            <w:tcW w:w="945" w:type="dxa"/>
            <w:vMerge/>
          </w:tcPr>
          <w:p w14:paraId="3044E0B2" w14:textId="77777777" w:rsidR="00C22005" w:rsidRPr="00EB28D6" w:rsidRDefault="00C22005" w:rsidP="000304EA">
            <w:pPr>
              <w:spacing w:after="0" w:line="240" w:lineRule="auto"/>
              <w:rPr>
                <w:rFonts w:ascii="Times New Roman" w:hAnsi="Times New Roman" w:cs="Times New Roman"/>
                <w:sz w:val="18"/>
                <w:szCs w:val="18"/>
              </w:rPr>
            </w:pPr>
          </w:p>
        </w:tc>
      </w:tr>
      <w:tr w:rsidR="00615D69" w:rsidRPr="00EB28D6" w14:paraId="3A93A146" w14:textId="77777777" w:rsidTr="00EB28D6">
        <w:trPr>
          <w:trHeight w:val="70"/>
        </w:trPr>
        <w:tc>
          <w:tcPr>
            <w:tcW w:w="639" w:type="dxa"/>
          </w:tcPr>
          <w:p w14:paraId="31C6033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w:t>
            </w:r>
          </w:p>
        </w:tc>
        <w:tc>
          <w:tcPr>
            <w:tcW w:w="707" w:type="dxa"/>
          </w:tcPr>
          <w:p w14:paraId="147672A2"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2</w:t>
            </w:r>
          </w:p>
        </w:tc>
        <w:tc>
          <w:tcPr>
            <w:tcW w:w="709" w:type="dxa"/>
          </w:tcPr>
          <w:p w14:paraId="1F186AEC"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3</w:t>
            </w:r>
          </w:p>
        </w:tc>
        <w:tc>
          <w:tcPr>
            <w:tcW w:w="2702" w:type="dxa"/>
            <w:gridSpan w:val="2"/>
          </w:tcPr>
          <w:p w14:paraId="06CAB0D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4</w:t>
            </w:r>
          </w:p>
        </w:tc>
        <w:tc>
          <w:tcPr>
            <w:tcW w:w="1764" w:type="dxa"/>
          </w:tcPr>
          <w:p w14:paraId="28EDBD3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5</w:t>
            </w:r>
          </w:p>
        </w:tc>
        <w:tc>
          <w:tcPr>
            <w:tcW w:w="1476" w:type="dxa"/>
          </w:tcPr>
          <w:p w14:paraId="43806316"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6</w:t>
            </w:r>
          </w:p>
        </w:tc>
        <w:tc>
          <w:tcPr>
            <w:tcW w:w="851" w:type="dxa"/>
          </w:tcPr>
          <w:p w14:paraId="2F660BC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7</w:t>
            </w:r>
          </w:p>
        </w:tc>
        <w:tc>
          <w:tcPr>
            <w:tcW w:w="864" w:type="dxa"/>
          </w:tcPr>
          <w:p w14:paraId="78DD868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8</w:t>
            </w:r>
          </w:p>
        </w:tc>
        <w:tc>
          <w:tcPr>
            <w:tcW w:w="1091" w:type="dxa"/>
          </w:tcPr>
          <w:p w14:paraId="657F220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9</w:t>
            </w:r>
          </w:p>
        </w:tc>
        <w:tc>
          <w:tcPr>
            <w:tcW w:w="705" w:type="dxa"/>
          </w:tcPr>
          <w:p w14:paraId="5949C59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10</w:t>
            </w:r>
          </w:p>
        </w:tc>
        <w:tc>
          <w:tcPr>
            <w:tcW w:w="1416" w:type="dxa"/>
          </w:tcPr>
          <w:p w14:paraId="7E2E9B5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11</w:t>
            </w:r>
          </w:p>
        </w:tc>
        <w:tc>
          <w:tcPr>
            <w:tcW w:w="709" w:type="dxa"/>
          </w:tcPr>
          <w:p w14:paraId="5D09E56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12</w:t>
            </w:r>
          </w:p>
        </w:tc>
        <w:tc>
          <w:tcPr>
            <w:tcW w:w="898" w:type="dxa"/>
          </w:tcPr>
          <w:p w14:paraId="5FB3161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13</w:t>
            </w:r>
          </w:p>
        </w:tc>
        <w:tc>
          <w:tcPr>
            <w:tcW w:w="945" w:type="dxa"/>
          </w:tcPr>
          <w:p w14:paraId="7463FAA6"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14</w:t>
            </w:r>
          </w:p>
        </w:tc>
      </w:tr>
      <w:tr w:rsidR="005619F3" w:rsidRPr="00EB28D6" w14:paraId="23059AB6" w14:textId="77777777" w:rsidTr="005619F3">
        <w:trPr>
          <w:trHeight w:val="2615"/>
        </w:trPr>
        <w:tc>
          <w:tcPr>
            <w:tcW w:w="639" w:type="dxa"/>
            <w:vMerge w:val="restart"/>
            <w:vAlign w:val="center"/>
          </w:tcPr>
          <w:p w14:paraId="4C9ED4B8" w14:textId="638EAC50" w:rsidR="005619F3" w:rsidRPr="00EB28D6" w:rsidRDefault="005619F3" w:rsidP="006870B6">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2</w:t>
            </w:r>
          </w:p>
        </w:tc>
        <w:tc>
          <w:tcPr>
            <w:tcW w:w="707" w:type="dxa"/>
            <w:vMerge w:val="restart"/>
            <w:vAlign w:val="center"/>
          </w:tcPr>
          <w:p w14:paraId="1856EFAF" w14:textId="459F2524" w:rsidR="005619F3" w:rsidRPr="00EB28D6" w:rsidRDefault="005619F3" w:rsidP="006870B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Средства измерения</w:t>
            </w:r>
          </w:p>
        </w:tc>
        <w:tc>
          <w:tcPr>
            <w:tcW w:w="709" w:type="dxa"/>
            <w:vAlign w:val="center"/>
          </w:tcPr>
          <w:p w14:paraId="5A35BE7A" w14:textId="6EA37A41" w:rsidR="005619F3" w:rsidRPr="00EB28D6" w:rsidRDefault="005619F3" w:rsidP="00EB28D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3F9AD001" w14:textId="36640355" w:rsidR="005619F3" w:rsidRPr="00EB28D6" w:rsidRDefault="005619F3" w:rsidP="00EB28D6">
            <w:pPr>
              <w:spacing w:after="0" w:line="240" w:lineRule="auto"/>
              <w:rPr>
                <w:rFonts w:ascii="Times New Roman" w:hAnsi="Times New Roman" w:cs="Times New Roman"/>
                <w:color w:val="000000"/>
                <w:sz w:val="18"/>
                <w:szCs w:val="18"/>
              </w:rPr>
            </w:pPr>
            <w:r w:rsidRPr="00EB28D6">
              <w:rPr>
                <w:rFonts w:ascii="Times New Roman" w:hAnsi="Times New Roman" w:cs="Times New Roman"/>
                <w:sz w:val="18"/>
                <w:szCs w:val="18"/>
              </w:rPr>
              <w:t>Трехфазный счетчик типа АМТ В1В-ОАTI или аналог</w:t>
            </w:r>
          </w:p>
        </w:tc>
        <w:tc>
          <w:tcPr>
            <w:tcW w:w="3240" w:type="dxa"/>
            <w:gridSpan w:val="2"/>
            <w:tcBorders>
              <w:right w:val="single" w:sz="4" w:space="0" w:color="000000"/>
            </w:tcBorders>
            <w:vAlign w:val="center"/>
          </w:tcPr>
          <w:p w14:paraId="49D3C216" w14:textId="7370C123" w:rsidR="005619F3" w:rsidRPr="00EB28D6" w:rsidRDefault="005619F3" w:rsidP="006870B6">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top w:val="nil"/>
              <w:left w:val="nil"/>
            </w:tcBorders>
            <w:vAlign w:val="center"/>
          </w:tcPr>
          <w:p w14:paraId="553A74A4" w14:textId="10DD61B2" w:rsidR="005619F3" w:rsidRPr="00EB28D6" w:rsidRDefault="005619F3" w:rsidP="006870B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top w:val="nil"/>
              <w:left w:val="nil"/>
            </w:tcBorders>
            <w:vAlign w:val="center"/>
          </w:tcPr>
          <w:p w14:paraId="6F2E0B5B" w14:textId="47D8E62D" w:rsidR="005619F3" w:rsidRPr="00EB28D6" w:rsidRDefault="005619F3" w:rsidP="006870B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17</w:t>
            </w:r>
          </w:p>
        </w:tc>
        <w:tc>
          <w:tcPr>
            <w:tcW w:w="1091" w:type="dxa"/>
            <w:vAlign w:val="center"/>
          </w:tcPr>
          <w:p w14:paraId="22616198" w14:textId="7F6A17AD" w:rsidR="005619F3" w:rsidRPr="00EB28D6" w:rsidRDefault="005619F3" w:rsidP="00EB28D6">
            <w:pPr>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144 500,00</w:t>
            </w:r>
          </w:p>
        </w:tc>
        <w:tc>
          <w:tcPr>
            <w:tcW w:w="705" w:type="dxa"/>
            <w:textDirection w:val="btLr"/>
            <w:vAlign w:val="center"/>
          </w:tcPr>
          <w:p w14:paraId="0CE9C14A"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Метод сопоставимых рыночных цен</w:t>
            </w:r>
          </w:p>
        </w:tc>
        <w:tc>
          <w:tcPr>
            <w:tcW w:w="1416" w:type="dxa"/>
            <w:textDirection w:val="btLr"/>
            <w:vAlign w:val="center"/>
          </w:tcPr>
          <w:p w14:paraId="7EA8E8C7"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textDirection w:val="btLr"/>
            <w:vAlign w:val="center"/>
          </w:tcPr>
          <w:p w14:paraId="30F723A3"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Открытый аукцион</w:t>
            </w:r>
          </w:p>
        </w:tc>
        <w:tc>
          <w:tcPr>
            <w:tcW w:w="898" w:type="dxa"/>
            <w:textDirection w:val="btLr"/>
            <w:vAlign w:val="center"/>
          </w:tcPr>
          <w:p w14:paraId="141EFC1C"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Закон ПМР № 318-З-VI от 26.11.2018г «О закупках в ПМР» ст 34</w:t>
            </w:r>
          </w:p>
        </w:tc>
        <w:tc>
          <w:tcPr>
            <w:tcW w:w="945" w:type="dxa"/>
            <w:vAlign w:val="center"/>
          </w:tcPr>
          <w:p w14:paraId="03BA7420" w14:textId="77777777" w:rsidR="005619F3" w:rsidRPr="00EB28D6" w:rsidRDefault="005619F3" w:rsidP="00CE5271">
            <w:pPr>
              <w:spacing w:after="0" w:line="240" w:lineRule="auto"/>
              <w:jc w:val="center"/>
              <w:rPr>
                <w:rFonts w:ascii="Times New Roman" w:hAnsi="Times New Roman" w:cs="Times New Roman"/>
                <w:sz w:val="18"/>
                <w:szCs w:val="18"/>
              </w:rPr>
            </w:pPr>
          </w:p>
        </w:tc>
      </w:tr>
      <w:tr w:rsidR="005619F3" w:rsidRPr="00EB28D6" w14:paraId="1D5A6EB1" w14:textId="77777777" w:rsidTr="005619F3">
        <w:trPr>
          <w:trHeight w:val="554"/>
        </w:trPr>
        <w:tc>
          <w:tcPr>
            <w:tcW w:w="639" w:type="dxa"/>
            <w:vMerge/>
            <w:vAlign w:val="center"/>
          </w:tcPr>
          <w:p w14:paraId="290CFC9A" w14:textId="77777777" w:rsidR="005619F3" w:rsidRPr="00EB28D6" w:rsidRDefault="005619F3" w:rsidP="00376710">
            <w:pPr>
              <w:spacing w:after="0" w:line="240" w:lineRule="auto"/>
              <w:jc w:val="center"/>
              <w:rPr>
                <w:rFonts w:ascii="Times New Roman" w:hAnsi="Times New Roman" w:cs="Times New Roman"/>
                <w:sz w:val="18"/>
                <w:szCs w:val="18"/>
              </w:rPr>
            </w:pPr>
          </w:p>
        </w:tc>
        <w:tc>
          <w:tcPr>
            <w:tcW w:w="707" w:type="dxa"/>
            <w:vMerge/>
          </w:tcPr>
          <w:p w14:paraId="72437A88" w14:textId="77777777" w:rsidR="005619F3" w:rsidRPr="00EB28D6" w:rsidRDefault="005619F3" w:rsidP="00376710">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21C0A466" w14:textId="77777777" w:rsidR="005619F3" w:rsidRPr="00EB28D6" w:rsidRDefault="005619F3" w:rsidP="00376710">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2</w:t>
            </w: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16C39389" w14:textId="6BF4184E"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Счетчик газа бытовой типа metrix G10T или аналог</w:t>
            </w:r>
          </w:p>
        </w:tc>
        <w:tc>
          <w:tcPr>
            <w:tcW w:w="3240" w:type="dxa"/>
            <w:gridSpan w:val="2"/>
            <w:vMerge w:val="restart"/>
            <w:tcBorders>
              <w:right w:val="single" w:sz="4" w:space="0" w:color="000000"/>
            </w:tcBorders>
            <w:vAlign w:val="center"/>
          </w:tcPr>
          <w:p w14:paraId="7C2F04A8" w14:textId="3AAFCC41" w:rsidR="005619F3" w:rsidRPr="00EB28D6" w:rsidRDefault="005619F3" w:rsidP="00376710">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55F36E66" w14:textId="2B89BC46" w:rsidR="005619F3" w:rsidRPr="00EB28D6" w:rsidRDefault="005619F3" w:rsidP="00376710">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0E4F2305" w14:textId="1F1ACDF2" w:rsidR="005619F3" w:rsidRPr="00EB28D6" w:rsidRDefault="005619F3" w:rsidP="00376710">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restart"/>
            <w:vAlign w:val="center"/>
          </w:tcPr>
          <w:p w14:paraId="62D8782A" w14:textId="70874E46" w:rsidR="005619F3" w:rsidRPr="00EB28D6" w:rsidRDefault="005619F3" w:rsidP="00376710">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275 000,00</w:t>
            </w:r>
          </w:p>
        </w:tc>
        <w:tc>
          <w:tcPr>
            <w:tcW w:w="705" w:type="dxa"/>
            <w:vMerge w:val="restart"/>
            <w:textDirection w:val="btLr"/>
            <w:vAlign w:val="center"/>
          </w:tcPr>
          <w:p w14:paraId="2586D97F"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152A8BD"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1B203F11"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F2031F0"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512897F5" w14:textId="77777777" w:rsidR="005619F3" w:rsidRPr="00EB28D6" w:rsidRDefault="005619F3" w:rsidP="00376710">
            <w:pPr>
              <w:spacing w:after="0" w:line="240" w:lineRule="auto"/>
              <w:jc w:val="center"/>
              <w:rPr>
                <w:rFonts w:ascii="Times New Roman" w:hAnsi="Times New Roman" w:cs="Times New Roman"/>
                <w:sz w:val="18"/>
                <w:szCs w:val="18"/>
              </w:rPr>
            </w:pPr>
          </w:p>
        </w:tc>
      </w:tr>
      <w:tr w:rsidR="005619F3" w:rsidRPr="00EB28D6" w14:paraId="252E982A" w14:textId="77777777" w:rsidTr="005619F3">
        <w:trPr>
          <w:trHeight w:val="704"/>
        </w:trPr>
        <w:tc>
          <w:tcPr>
            <w:tcW w:w="639" w:type="dxa"/>
            <w:vMerge/>
            <w:vAlign w:val="center"/>
          </w:tcPr>
          <w:p w14:paraId="0D126727" w14:textId="77777777" w:rsidR="005619F3" w:rsidRPr="00EB28D6" w:rsidRDefault="005619F3" w:rsidP="00376710">
            <w:pPr>
              <w:spacing w:after="0" w:line="240" w:lineRule="auto"/>
              <w:jc w:val="center"/>
              <w:rPr>
                <w:rFonts w:ascii="Times New Roman" w:hAnsi="Times New Roman" w:cs="Times New Roman"/>
                <w:sz w:val="18"/>
                <w:szCs w:val="18"/>
              </w:rPr>
            </w:pPr>
          </w:p>
        </w:tc>
        <w:tc>
          <w:tcPr>
            <w:tcW w:w="707" w:type="dxa"/>
            <w:vMerge/>
          </w:tcPr>
          <w:p w14:paraId="160C0170" w14:textId="77777777" w:rsidR="005619F3" w:rsidRPr="00EB28D6" w:rsidRDefault="005619F3" w:rsidP="00376710">
            <w:pPr>
              <w:spacing w:after="0" w:line="240" w:lineRule="auto"/>
              <w:jc w:val="center"/>
              <w:rPr>
                <w:rFonts w:ascii="Times New Roman" w:hAnsi="Times New Roman" w:cs="Times New Roman"/>
                <w:color w:val="000000"/>
                <w:sz w:val="18"/>
                <w:szCs w:val="18"/>
              </w:rPr>
            </w:pPr>
          </w:p>
        </w:tc>
        <w:tc>
          <w:tcPr>
            <w:tcW w:w="709" w:type="dxa"/>
            <w:vMerge/>
            <w:vAlign w:val="center"/>
          </w:tcPr>
          <w:p w14:paraId="659FD6FD" w14:textId="77777777" w:rsidR="005619F3" w:rsidRPr="00EB28D6" w:rsidRDefault="005619F3" w:rsidP="00376710">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400795AE" w14:textId="0E556BEA" w:rsidR="005619F3" w:rsidRPr="00EB28D6" w:rsidRDefault="005619F3" w:rsidP="00EB28D6">
            <w:pPr>
              <w:spacing w:line="240" w:lineRule="auto"/>
              <w:rPr>
                <w:rFonts w:ascii="Times New Roman" w:hAnsi="Times New Roman" w:cs="Times New Roman"/>
                <w:sz w:val="18"/>
                <w:szCs w:val="18"/>
              </w:rPr>
            </w:pPr>
            <w:r w:rsidRPr="00EB28D6">
              <w:rPr>
                <w:rFonts w:ascii="Times New Roman" w:hAnsi="Times New Roman" w:cs="Times New Roman"/>
                <w:sz w:val="18"/>
                <w:szCs w:val="18"/>
              </w:rPr>
              <w:t>Счетчик газа турбинный типа СГ16М-100-40-С или аналог</w:t>
            </w:r>
          </w:p>
        </w:tc>
        <w:tc>
          <w:tcPr>
            <w:tcW w:w="3240" w:type="dxa"/>
            <w:gridSpan w:val="2"/>
            <w:vMerge/>
            <w:tcBorders>
              <w:right w:val="single" w:sz="4" w:space="0" w:color="000000"/>
            </w:tcBorders>
            <w:vAlign w:val="center"/>
          </w:tcPr>
          <w:p w14:paraId="49EE338A" w14:textId="77777777" w:rsidR="005619F3" w:rsidRPr="00EB28D6" w:rsidRDefault="005619F3" w:rsidP="00376710">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523C1A5C" w14:textId="5E089541" w:rsidR="005619F3" w:rsidRPr="00EB28D6" w:rsidRDefault="005619F3" w:rsidP="00376710">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66CC2478" w14:textId="5106BE08" w:rsidR="005619F3" w:rsidRPr="00EB28D6" w:rsidRDefault="005619F3" w:rsidP="00376710">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w:t>
            </w:r>
          </w:p>
        </w:tc>
        <w:tc>
          <w:tcPr>
            <w:tcW w:w="1091" w:type="dxa"/>
            <w:vMerge/>
            <w:vAlign w:val="center"/>
          </w:tcPr>
          <w:p w14:paraId="40A002C2" w14:textId="77777777" w:rsidR="005619F3" w:rsidRPr="00EB28D6" w:rsidRDefault="005619F3" w:rsidP="00376710">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596AD48"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0829713"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7CEA674D"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789E60A"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945" w:type="dxa"/>
            <w:vMerge/>
            <w:vAlign w:val="center"/>
          </w:tcPr>
          <w:p w14:paraId="104AEB39" w14:textId="77777777" w:rsidR="005619F3" w:rsidRPr="00EB28D6" w:rsidRDefault="005619F3" w:rsidP="00376710">
            <w:pPr>
              <w:spacing w:after="0" w:line="240" w:lineRule="auto"/>
              <w:jc w:val="center"/>
              <w:rPr>
                <w:rFonts w:ascii="Times New Roman" w:hAnsi="Times New Roman" w:cs="Times New Roman"/>
                <w:sz w:val="18"/>
                <w:szCs w:val="18"/>
              </w:rPr>
            </w:pPr>
          </w:p>
        </w:tc>
      </w:tr>
      <w:tr w:rsidR="005619F3" w:rsidRPr="00EB28D6" w14:paraId="7ACD90DA" w14:textId="77777777" w:rsidTr="005619F3">
        <w:trPr>
          <w:trHeight w:val="983"/>
        </w:trPr>
        <w:tc>
          <w:tcPr>
            <w:tcW w:w="639" w:type="dxa"/>
            <w:vMerge/>
            <w:vAlign w:val="center"/>
          </w:tcPr>
          <w:p w14:paraId="07904E6A" w14:textId="77777777" w:rsidR="005619F3" w:rsidRPr="00EB28D6" w:rsidRDefault="005619F3" w:rsidP="00376710">
            <w:pPr>
              <w:spacing w:after="0" w:line="240" w:lineRule="auto"/>
              <w:jc w:val="center"/>
              <w:rPr>
                <w:rFonts w:ascii="Times New Roman" w:hAnsi="Times New Roman" w:cs="Times New Roman"/>
                <w:sz w:val="18"/>
                <w:szCs w:val="18"/>
              </w:rPr>
            </w:pPr>
          </w:p>
        </w:tc>
        <w:tc>
          <w:tcPr>
            <w:tcW w:w="707" w:type="dxa"/>
            <w:vMerge/>
          </w:tcPr>
          <w:p w14:paraId="461CF31A" w14:textId="77777777" w:rsidR="005619F3" w:rsidRPr="00EB28D6" w:rsidRDefault="005619F3" w:rsidP="00376710">
            <w:pPr>
              <w:spacing w:after="0" w:line="240" w:lineRule="auto"/>
              <w:jc w:val="center"/>
              <w:rPr>
                <w:rFonts w:ascii="Times New Roman" w:hAnsi="Times New Roman" w:cs="Times New Roman"/>
                <w:color w:val="000000"/>
                <w:sz w:val="18"/>
                <w:szCs w:val="18"/>
              </w:rPr>
            </w:pPr>
          </w:p>
        </w:tc>
        <w:tc>
          <w:tcPr>
            <w:tcW w:w="709" w:type="dxa"/>
            <w:vMerge/>
            <w:vAlign w:val="center"/>
          </w:tcPr>
          <w:p w14:paraId="5FA707EE" w14:textId="77777777" w:rsidR="005619F3" w:rsidRPr="00EB28D6" w:rsidRDefault="005619F3" w:rsidP="00376710">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25E82D59" w14:textId="04EF509C" w:rsidR="005619F3" w:rsidRPr="00EB28D6" w:rsidRDefault="005619F3" w:rsidP="00EB28D6">
            <w:pPr>
              <w:spacing w:line="240" w:lineRule="auto"/>
              <w:rPr>
                <w:rFonts w:ascii="Times New Roman" w:hAnsi="Times New Roman" w:cs="Times New Roman"/>
                <w:sz w:val="18"/>
                <w:szCs w:val="18"/>
              </w:rPr>
            </w:pPr>
            <w:r w:rsidRPr="00EB28D6">
              <w:rPr>
                <w:rFonts w:ascii="Times New Roman" w:hAnsi="Times New Roman" w:cs="Times New Roman"/>
                <w:sz w:val="18"/>
                <w:szCs w:val="18"/>
              </w:rPr>
              <w:t>Счетчик газа турбинный типа СГ16М-250 или аналог</w:t>
            </w:r>
          </w:p>
        </w:tc>
        <w:tc>
          <w:tcPr>
            <w:tcW w:w="3240" w:type="dxa"/>
            <w:gridSpan w:val="2"/>
            <w:vMerge/>
            <w:tcBorders>
              <w:right w:val="single" w:sz="4" w:space="0" w:color="000000"/>
            </w:tcBorders>
            <w:vAlign w:val="center"/>
          </w:tcPr>
          <w:p w14:paraId="1413477D" w14:textId="77777777" w:rsidR="005619F3" w:rsidRPr="00EB28D6" w:rsidRDefault="005619F3" w:rsidP="00376710">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42AA516A" w14:textId="0A52D7ED" w:rsidR="005619F3" w:rsidRPr="00EB28D6" w:rsidRDefault="005619F3" w:rsidP="00376710">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1B022288" w14:textId="58850A58" w:rsidR="005619F3" w:rsidRPr="00EB28D6" w:rsidRDefault="005619F3" w:rsidP="00376710">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3BF378C6" w14:textId="77777777" w:rsidR="005619F3" w:rsidRPr="00EB28D6" w:rsidRDefault="005619F3" w:rsidP="00376710">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066D14B5"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21C00FE4"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02E50C7"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6BDDCFE9" w14:textId="77777777" w:rsidR="005619F3" w:rsidRPr="00EB28D6" w:rsidRDefault="005619F3" w:rsidP="00376710">
            <w:pPr>
              <w:spacing w:after="0" w:line="240" w:lineRule="auto"/>
              <w:ind w:left="113" w:right="113"/>
              <w:jc w:val="center"/>
              <w:rPr>
                <w:rFonts w:ascii="Times New Roman" w:hAnsi="Times New Roman" w:cs="Times New Roman"/>
                <w:sz w:val="18"/>
                <w:szCs w:val="18"/>
              </w:rPr>
            </w:pPr>
          </w:p>
        </w:tc>
        <w:tc>
          <w:tcPr>
            <w:tcW w:w="945" w:type="dxa"/>
            <w:vMerge/>
            <w:vAlign w:val="center"/>
          </w:tcPr>
          <w:p w14:paraId="377E13E2" w14:textId="77777777" w:rsidR="005619F3" w:rsidRPr="00EB28D6" w:rsidRDefault="005619F3" w:rsidP="00376710">
            <w:pPr>
              <w:spacing w:after="0" w:line="240" w:lineRule="auto"/>
              <w:jc w:val="center"/>
              <w:rPr>
                <w:rFonts w:ascii="Times New Roman" w:hAnsi="Times New Roman" w:cs="Times New Roman"/>
                <w:sz w:val="18"/>
                <w:szCs w:val="18"/>
              </w:rPr>
            </w:pPr>
          </w:p>
        </w:tc>
      </w:tr>
      <w:tr w:rsidR="005619F3" w:rsidRPr="00EB28D6" w14:paraId="76D1C95D" w14:textId="77777777" w:rsidTr="005619F3">
        <w:trPr>
          <w:trHeight w:val="2124"/>
        </w:trPr>
        <w:tc>
          <w:tcPr>
            <w:tcW w:w="639" w:type="dxa"/>
            <w:vMerge/>
            <w:vAlign w:val="center"/>
          </w:tcPr>
          <w:p w14:paraId="31554A3A"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00D6950"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Align w:val="center"/>
          </w:tcPr>
          <w:p w14:paraId="0D8DFE87"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3</w:t>
            </w: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72C8F3BC" w14:textId="692BC39A"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Корректор объема газа типа Corus Evo+ или аналог</w:t>
            </w:r>
          </w:p>
        </w:tc>
        <w:tc>
          <w:tcPr>
            <w:tcW w:w="3240" w:type="dxa"/>
            <w:gridSpan w:val="2"/>
            <w:tcBorders>
              <w:right w:val="single" w:sz="4" w:space="0" w:color="000000"/>
            </w:tcBorders>
            <w:vAlign w:val="center"/>
          </w:tcPr>
          <w:p w14:paraId="014A4B84" w14:textId="5020782A"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nil"/>
            </w:tcBorders>
            <w:vAlign w:val="center"/>
          </w:tcPr>
          <w:p w14:paraId="1523C235" w14:textId="706C632C"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0BEF13E" w14:textId="44FB0723"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w:t>
            </w:r>
          </w:p>
        </w:tc>
        <w:tc>
          <w:tcPr>
            <w:tcW w:w="1091" w:type="dxa"/>
            <w:vAlign w:val="center"/>
          </w:tcPr>
          <w:p w14:paraId="1D9264FB" w14:textId="1E55759F"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432 000,00</w:t>
            </w:r>
          </w:p>
        </w:tc>
        <w:tc>
          <w:tcPr>
            <w:tcW w:w="705" w:type="dxa"/>
            <w:textDirection w:val="btLr"/>
            <w:vAlign w:val="center"/>
          </w:tcPr>
          <w:p w14:paraId="1438BBF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textDirection w:val="btLr"/>
            <w:vAlign w:val="center"/>
          </w:tcPr>
          <w:p w14:paraId="5F8FB0D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textDirection w:val="btLr"/>
            <w:vAlign w:val="center"/>
          </w:tcPr>
          <w:p w14:paraId="26803E90"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textDirection w:val="btLr"/>
            <w:vAlign w:val="center"/>
          </w:tcPr>
          <w:p w14:paraId="20ECE9F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Align w:val="center"/>
          </w:tcPr>
          <w:p w14:paraId="3BD85F6E"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E9DA67C" w14:textId="77777777" w:rsidTr="005619F3">
        <w:trPr>
          <w:trHeight w:val="135"/>
        </w:trPr>
        <w:tc>
          <w:tcPr>
            <w:tcW w:w="639" w:type="dxa"/>
            <w:vMerge/>
            <w:vAlign w:val="center"/>
          </w:tcPr>
          <w:p w14:paraId="6926DCC9"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12F0E95B"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3F3515D6"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4</w:t>
            </w: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4E752AFF" w14:textId="2BDA0DED"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тех.рад.МПЗ-У2 0-25 кгс /кв.см (0-2,5 Мпа) d100 или  аналог</w:t>
            </w:r>
          </w:p>
        </w:tc>
        <w:tc>
          <w:tcPr>
            <w:tcW w:w="3240" w:type="dxa"/>
            <w:gridSpan w:val="2"/>
            <w:vMerge w:val="restart"/>
            <w:tcBorders>
              <w:right w:val="single" w:sz="4" w:space="0" w:color="000000"/>
            </w:tcBorders>
            <w:vAlign w:val="center"/>
          </w:tcPr>
          <w:p w14:paraId="16E0D004" w14:textId="2606AF66"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413BB2D1" w14:textId="09258212"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59787788" w14:textId="249FAD06"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130</w:t>
            </w:r>
          </w:p>
        </w:tc>
        <w:tc>
          <w:tcPr>
            <w:tcW w:w="1091" w:type="dxa"/>
            <w:vMerge w:val="restart"/>
            <w:vAlign w:val="center"/>
          </w:tcPr>
          <w:p w14:paraId="4A8AF639" w14:textId="4359A066"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156 250,00</w:t>
            </w:r>
          </w:p>
        </w:tc>
        <w:tc>
          <w:tcPr>
            <w:tcW w:w="705" w:type="dxa"/>
            <w:vMerge w:val="restart"/>
            <w:textDirection w:val="btLr"/>
            <w:vAlign w:val="center"/>
          </w:tcPr>
          <w:p w14:paraId="5014C10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73EC91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4EB662FB"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4600244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0E7CA39E"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48D1B0F7" w14:textId="77777777" w:rsidTr="005619F3">
        <w:trPr>
          <w:trHeight w:val="135"/>
        </w:trPr>
        <w:tc>
          <w:tcPr>
            <w:tcW w:w="639" w:type="dxa"/>
            <w:vMerge/>
            <w:vAlign w:val="center"/>
          </w:tcPr>
          <w:p w14:paraId="0B3DF4BE"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62E2D5BE"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332EC71F"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2499B5B9" w14:textId="12914B67"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тех.рад.МПЗ-У2 0-16 кгс /кв.см (0-1,6 Мпа)  d100 или  аналог</w:t>
            </w:r>
          </w:p>
        </w:tc>
        <w:tc>
          <w:tcPr>
            <w:tcW w:w="3240" w:type="dxa"/>
            <w:gridSpan w:val="2"/>
            <w:vMerge/>
            <w:tcBorders>
              <w:right w:val="single" w:sz="4" w:space="0" w:color="000000"/>
            </w:tcBorders>
            <w:vAlign w:val="center"/>
          </w:tcPr>
          <w:p w14:paraId="3D5EEB07"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7D6B46F4" w14:textId="7EFB90E0"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nil"/>
              <w:left w:val="single" w:sz="4" w:space="0" w:color="auto"/>
              <w:bottom w:val="single" w:sz="4" w:space="0" w:color="auto"/>
              <w:right w:val="single" w:sz="4" w:space="0" w:color="auto"/>
            </w:tcBorders>
            <w:shd w:val="clear" w:color="auto" w:fill="auto"/>
            <w:vAlign w:val="center"/>
          </w:tcPr>
          <w:p w14:paraId="178DEF8F" w14:textId="1CBD889D"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165</w:t>
            </w:r>
          </w:p>
        </w:tc>
        <w:tc>
          <w:tcPr>
            <w:tcW w:w="1091" w:type="dxa"/>
            <w:vMerge/>
            <w:vAlign w:val="center"/>
          </w:tcPr>
          <w:p w14:paraId="3B2C1099"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24859AA5"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348A765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3EEAF5F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56EB096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11D58EBD"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6E95CD7A" w14:textId="77777777" w:rsidTr="005619F3">
        <w:trPr>
          <w:trHeight w:val="135"/>
        </w:trPr>
        <w:tc>
          <w:tcPr>
            <w:tcW w:w="639" w:type="dxa"/>
            <w:vMerge/>
            <w:vAlign w:val="center"/>
          </w:tcPr>
          <w:p w14:paraId="2F7ED86F"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041F8F6"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6DF8B8A6"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79D0BCDA" w14:textId="7A2EF9D2" w:rsidR="005619F3" w:rsidRPr="00EB28D6" w:rsidRDefault="005619F3" w:rsidP="00EB28D6">
            <w:pPr>
              <w:tabs>
                <w:tab w:val="left" w:pos="372"/>
              </w:tabs>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тех.рад.МПЗ-У2 0-6 кгс /кв.см (0-0,6 Мпа)  d100 или  аналог</w:t>
            </w:r>
          </w:p>
        </w:tc>
        <w:tc>
          <w:tcPr>
            <w:tcW w:w="3240" w:type="dxa"/>
            <w:gridSpan w:val="2"/>
            <w:vMerge/>
            <w:tcBorders>
              <w:right w:val="single" w:sz="4" w:space="0" w:color="000000"/>
            </w:tcBorders>
            <w:vAlign w:val="center"/>
          </w:tcPr>
          <w:p w14:paraId="41E2428C"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201FDBAA" w14:textId="13F1E540"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nil"/>
              <w:left w:val="single" w:sz="4" w:space="0" w:color="auto"/>
              <w:bottom w:val="single" w:sz="4" w:space="0" w:color="auto"/>
              <w:right w:val="single" w:sz="4" w:space="0" w:color="auto"/>
            </w:tcBorders>
            <w:shd w:val="clear" w:color="auto" w:fill="auto"/>
            <w:vAlign w:val="center"/>
          </w:tcPr>
          <w:p w14:paraId="013AC454" w14:textId="2E2EA2D0"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120</w:t>
            </w:r>
          </w:p>
        </w:tc>
        <w:tc>
          <w:tcPr>
            <w:tcW w:w="1091" w:type="dxa"/>
            <w:vMerge/>
            <w:vAlign w:val="center"/>
          </w:tcPr>
          <w:p w14:paraId="468A8D80"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4C63502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907AA23"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5616C7B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2F9CBB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040929D0"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152B3B10" w14:textId="77777777" w:rsidTr="005619F3">
        <w:trPr>
          <w:trHeight w:val="135"/>
        </w:trPr>
        <w:tc>
          <w:tcPr>
            <w:tcW w:w="639" w:type="dxa"/>
            <w:vMerge/>
            <w:vAlign w:val="center"/>
          </w:tcPr>
          <w:p w14:paraId="03F8B503"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7744F8F2"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2C0F5958"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702" w:type="dxa"/>
            <w:gridSpan w:val="2"/>
            <w:tcBorders>
              <w:top w:val="single" w:sz="4" w:space="0" w:color="000000"/>
              <w:left w:val="single" w:sz="4" w:space="0" w:color="000000"/>
              <w:bottom w:val="single" w:sz="4" w:space="0" w:color="000000"/>
              <w:right w:val="single" w:sz="4" w:space="0" w:color="000000"/>
            </w:tcBorders>
            <w:vAlign w:val="center"/>
          </w:tcPr>
          <w:p w14:paraId="63E36181" w14:textId="6E0CC002"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тех.рад.МП-100 0-10 bar (0-1,0 Мпа)  d100 или  аналог</w:t>
            </w:r>
          </w:p>
        </w:tc>
        <w:tc>
          <w:tcPr>
            <w:tcW w:w="3240" w:type="dxa"/>
            <w:gridSpan w:val="2"/>
            <w:vMerge/>
            <w:tcBorders>
              <w:right w:val="single" w:sz="4" w:space="0" w:color="000000"/>
            </w:tcBorders>
            <w:vAlign w:val="center"/>
          </w:tcPr>
          <w:p w14:paraId="69B0B476"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3B0814F1" w14:textId="41F4961A"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top w:val="nil"/>
              <w:left w:val="single" w:sz="4" w:space="0" w:color="auto"/>
              <w:bottom w:val="single" w:sz="4" w:space="0" w:color="auto"/>
              <w:right w:val="single" w:sz="4" w:space="0" w:color="auto"/>
            </w:tcBorders>
            <w:shd w:val="clear" w:color="auto" w:fill="auto"/>
            <w:vAlign w:val="center"/>
          </w:tcPr>
          <w:p w14:paraId="401847FA" w14:textId="4E28CCBE"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sz w:val="18"/>
                <w:szCs w:val="18"/>
              </w:rPr>
              <w:t>210</w:t>
            </w:r>
          </w:p>
        </w:tc>
        <w:tc>
          <w:tcPr>
            <w:tcW w:w="1091" w:type="dxa"/>
            <w:vMerge/>
            <w:vAlign w:val="center"/>
          </w:tcPr>
          <w:p w14:paraId="7E8E2745"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2E85800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28D26B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0C123D3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32C2B2C2"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72507F29"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6E943415" w14:textId="77777777" w:rsidTr="005619F3">
        <w:trPr>
          <w:trHeight w:val="1708"/>
        </w:trPr>
        <w:tc>
          <w:tcPr>
            <w:tcW w:w="639" w:type="dxa"/>
            <w:vMerge w:val="restart"/>
            <w:vAlign w:val="center"/>
          </w:tcPr>
          <w:p w14:paraId="2873D46E" w14:textId="606B509B" w:rsidR="005619F3" w:rsidRPr="00EB28D6" w:rsidRDefault="005619F3" w:rsidP="00EB28D6">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br w:type="page"/>
            </w:r>
          </w:p>
        </w:tc>
        <w:tc>
          <w:tcPr>
            <w:tcW w:w="707" w:type="dxa"/>
            <w:vMerge w:val="restart"/>
          </w:tcPr>
          <w:p w14:paraId="7EA94A83"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3F9C7987"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5</w:t>
            </w:r>
          </w:p>
        </w:tc>
        <w:tc>
          <w:tcPr>
            <w:tcW w:w="2696" w:type="dxa"/>
            <w:tcBorders>
              <w:top w:val="single" w:sz="4" w:space="0" w:color="auto"/>
              <w:left w:val="single" w:sz="4" w:space="0" w:color="auto"/>
              <w:bottom w:val="single" w:sz="4" w:space="0" w:color="auto"/>
              <w:right w:val="single" w:sz="4" w:space="0" w:color="auto"/>
            </w:tcBorders>
            <w:shd w:val="clear" w:color="auto" w:fill="auto"/>
            <w:vAlign w:val="center"/>
          </w:tcPr>
          <w:p w14:paraId="7C19C046" w14:textId="29A05F4A"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(напоромер) рад.газ. 0-100 mbar (0-0,01 Мпа) или  аналог</w:t>
            </w:r>
          </w:p>
        </w:tc>
        <w:tc>
          <w:tcPr>
            <w:tcW w:w="3246" w:type="dxa"/>
            <w:gridSpan w:val="3"/>
            <w:vMerge w:val="restart"/>
            <w:tcBorders>
              <w:right w:val="single" w:sz="4" w:space="0" w:color="000000"/>
            </w:tcBorders>
            <w:vAlign w:val="center"/>
          </w:tcPr>
          <w:p w14:paraId="4C8D2B30" w14:textId="27E567D6"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26575D02" w14:textId="5F2F32B8"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3E4ED35" w14:textId="24D68DBC"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25</w:t>
            </w:r>
          </w:p>
        </w:tc>
        <w:tc>
          <w:tcPr>
            <w:tcW w:w="1091" w:type="dxa"/>
            <w:vMerge w:val="restart"/>
            <w:vAlign w:val="center"/>
          </w:tcPr>
          <w:p w14:paraId="7BDB383B" w14:textId="782CB780"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56 000,00</w:t>
            </w:r>
          </w:p>
        </w:tc>
        <w:tc>
          <w:tcPr>
            <w:tcW w:w="705" w:type="dxa"/>
            <w:vMerge w:val="restart"/>
            <w:textDirection w:val="btLr"/>
            <w:vAlign w:val="center"/>
          </w:tcPr>
          <w:p w14:paraId="2409378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10A32450"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5DB4B95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79386712"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03D71D85"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0B3A5AF5" w14:textId="77777777" w:rsidTr="005619F3">
        <w:trPr>
          <w:trHeight w:val="1833"/>
        </w:trPr>
        <w:tc>
          <w:tcPr>
            <w:tcW w:w="639" w:type="dxa"/>
            <w:vMerge/>
            <w:vAlign w:val="center"/>
          </w:tcPr>
          <w:p w14:paraId="5A51743D"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01E52D0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4FFCB8A9"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nil"/>
              <w:left w:val="single" w:sz="4" w:space="0" w:color="auto"/>
              <w:bottom w:val="single" w:sz="4" w:space="0" w:color="auto"/>
              <w:right w:val="single" w:sz="4" w:space="0" w:color="auto"/>
            </w:tcBorders>
            <w:shd w:val="clear" w:color="auto" w:fill="auto"/>
            <w:vAlign w:val="center"/>
          </w:tcPr>
          <w:p w14:paraId="2D450CCE" w14:textId="08746F3B"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(напоромер) рад.газ. 0-60 mbar (0-0,006 Мпа) или  аналог</w:t>
            </w:r>
          </w:p>
        </w:tc>
        <w:tc>
          <w:tcPr>
            <w:tcW w:w="3246" w:type="dxa"/>
            <w:gridSpan w:val="3"/>
            <w:vMerge/>
            <w:tcBorders>
              <w:right w:val="single" w:sz="4" w:space="0" w:color="000000"/>
            </w:tcBorders>
            <w:vAlign w:val="center"/>
          </w:tcPr>
          <w:p w14:paraId="6EE1343C"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509DD6AF" w14:textId="30B99D6D"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5241DF33" w14:textId="13BEA6A9"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25</w:t>
            </w:r>
          </w:p>
        </w:tc>
        <w:tc>
          <w:tcPr>
            <w:tcW w:w="1091" w:type="dxa"/>
            <w:vMerge/>
            <w:vAlign w:val="center"/>
          </w:tcPr>
          <w:p w14:paraId="441C8962"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5CF56F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4E48C7FB"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592CB822"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3A0C2E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6962B804"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3A4B784C" w14:textId="77777777" w:rsidTr="005619F3">
        <w:trPr>
          <w:trHeight w:val="332"/>
        </w:trPr>
        <w:tc>
          <w:tcPr>
            <w:tcW w:w="639" w:type="dxa"/>
            <w:vMerge/>
            <w:vAlign w:val="center"/>
          </w:tcPr>
          <w:p w14:paraId="469EEF62"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5A524FDA"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22CE4274"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6</w:t>
            </w:r>
          </w:p>
        </w:tc>
        <w:tc>
          <w:tcPr>
            <w:tcW w:w="2696" w:type="dxa"/>
            <w:tcBorders>
              <w:top w:val="single" w:sz="4" w:space="0" w:color="000000"/>
              <w:left w:val="single" w:sz="4" w:space="0" w:color="000000"/>
              <w:bottom w:val="single" w:sz="4" w:space="0" w:color="000000"/>
              <w:right w:val="single" w:sz="4" w:space="0" w:color="000000"/>
            </w:tcBorders>
            <w:vAlign w:val="center"/>
          </w:tcPr>
          <w:p w14:paraId="05D5E7F7" w14:textId="1BA309F8"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тех.рад.МПЗ-У2 0-6 кгс /кв.см (0-0,6 Мпа)  d160 или  аналог</w:t>
            </w:r>
          </w:p>
        </w:tc>
        <w:tc>
          <w:tcPr>
            <w:tcW w:w="3246" w:type="dxa"/>
            <w:gridSpan w:val="3"/>
            <w:vMerge w:val="restart"/>
            <w:tcBorders>
              <w:right w:val="single" w:sz="4" w:space="0" w:color="000000"/>
            </w:tcBorders>
            <w:vAlign w:val="center"/>
          </w:tcPr>
          <w:p w14:paraId="5574C293" w14:textId="3583E0E5"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17D01091" w14:textId="5BD93D9B"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23BC60CE" w14:textId="1DD520F8"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 xml:space="preserve">20 </w:t>
            </w:r>
          </w:p>
        </w:tc>
        <w:tc>
          <w:tcPr>
            <w:tcW w:w="1091" w:type="dxa"/>
            <w:vMerge w:val="restart"/>
            <w:vAlign w:val="center"/>
          </w:tcPr>
          <w:p w14:paraId="056BD38E" w14:textId="0E9FC5F8"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20 800,00</w:t>
            </w:r>
          </w:p>
        </w:tc>
        <w:tc>
          <w:tcPr>
            <w:tcW w:w="705" w:type="dxa"/>
            <w:vMerge w:val="restart"/>
            <w:textDirection w:val="btLr"/>
            <w:vAlign w:val="center"/>
          </w:tcPr>
          <w:p w14:paraId="149F99A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9D71FF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5CF247A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55B4CF3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147DD470"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6842FF32" w14:textId="77777777" w:rsidTr="005619F3">
        <w:trPr>
          <w:trHeight w:val="332"/>
        </w:trPr>
        <w:tc>
          <w:tcPr>
            <w:tcW w:w="639" w:type="dxa"/>
            <w:vMerge/>
            <w:vAlign w:val="center"/>
          </w:tcPr>
          <w:p w14:paraId="2C54E997"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5092202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10E80090"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2F6A54FA" w14:textId="58C225B7"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тех.рад.МПЗ-У2 0-16 кгс /кв.см (0-1,6 Мпа)  d160 или  аналог</w:t>
            </w:r>
          </w:p>
        </w:tc>
        <w:tc>
          <w:tcPr>
            <w:tcW w:w="3246" w:type="dxa"/>
            <w:gridSpan w:val="3"/>
            <w:vMerge/>
            <w:tcBorders>
              <w:right w:val="single" w:sz="4" w:space="0" w:color="000000"/>
            </w:tcBorders>
            <w:vAlign w:val="center"/>
          </w:tcPr>
          <w:p w14:paraId="5965D93B"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334B963C" w14:textId="381D4970"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75CF418D" w14:textId="0C7C283E"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ign w:val="center"/>
          </w:tcPr>
          <w:p w14:paraId="2B12C28C"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09BE464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639C092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74192AA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486866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37DE5A82"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3FFAAB9E" w14:textId="77777777" w:rsidTr="005619F3">
        <w:trPr>
          <w:trHeight w:val="332"/>
        </w:trPr>
        <w:tc>
          <w:tcPr>
            <w:tcW w:w="639" w:type="dxa"/>
            <w:vMerge/>
            <w:vAlign w:val="center"/>
          </w:tcPr>
          <w:p w14:paraId="6D45166D"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0E7A37B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01B7C1A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018C94D6" w14:textId="2B2DC748"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тех.рад.МП-100 0-10 bar (0-1,0 Мпа)  d160 или  аналог</w:t>
            </w:r>
          </w:p>
        </w:tc>
        <w:tc>
          <w:tcPr>
            <w:tcW w:w="3246" w:type="dxa"/>
            <w:gridSpan w:val="3"/>
            <w:vMerge/>
            <w:tcBorders>
              <w:right w:val="single" w:sz="4" w:space="0" w:color="000000"/>
            </w:tcBorders>
            <w:vAlign w:val="center"/>
          </w:tcPr>
          <w:p w14:paraId="0C6ECFB0"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122252B0" w14:textId="56971744"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49CAD501" w14:textId="061A7028"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40</w:t>
            </w:r>
          </w:p>
        </w:tc>
        <w:tc>
          <w:tcPr>
            <w:tcW w:w="1091" w:type="dxa"/>
            <w:vMerge/>
            <w:vAlign w:val="center"/>
          </w:tcPr>
          <w:p w14:paraId="055A53B3"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7549B8E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2846EBE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43D3E3B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32D2C5A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5AF68FE2"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F99B76C" w14:textId="77777777" w:rsidTr="005619F3">
        <w:trPr>
          <w:trHeight w:val="180"/>
        </w:trPr>
        <w:tc>
          <w:tcPr>
            <w:tcW w:w="639" w:type="dxa"/>
            <w:vMerge/>
            <w:vAlign w:val="center"/>
          </w:tcPr>
          <w:p w14:paraId="7C52CA81"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0F2FC156"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3618A722"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7</w:t>
            </w:r>
          </w:p>
        </w:tc>
        <w:tc>
          <w:tcPr>
            <w:tcW w:w="2696" w:type="dxa"/>
            <w:tcBorders>
              <w:top w:val="single" w:sz="4" w:space="0" w:color="000000"/>
              <w:left w:val="single" w:sz="4" w:space="0" w:color="000000"/>
              <w:bottom w:val="single" w:sz="4" w:space="0" w:color="000000"/>
              <w:right w:val="single" w:sz="4" w:space="0" w:color="000000"/>
            </w:tcBorders>
            <w:vAlign w:val="center"/>
          </w:tcPr>
          <w:p w14:paraId="42884B8B" w14:textId="2C04650E"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общетех. для изм-я дав.кис. 0-2,5 Мпа или аналог</w:t>
            </w:r>
          </w:p>
        </w:tc>
        <w:tc>
          <w:tcPr>
            <w:tcW w:w="3246" w:type="dxa"/>
            <w:gridSpan w:val="3"/>
            <w:vMerge w:val="restart"/>
            <w:tcBorders>
              <w:right w:val="single" w:sz="4" w:space="0" w:color="000000"/>
            </w:tcBorders>
            <w:vAlign w:val="center"/>
          </w:tcPr>
          <w:p w14:paraId="12976BB2" w14:textId="6008E366"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vMerge w:val="restart"/>
            <w:tcBorders>
              <w:left w:val="single" w:sz="4" w:space="0" w:color="000000"/>
            </w:tcBorders>
            <w:vAlign w:val="center"/>
          </w:tcPr>
          <w:p w14:paraId="277E5C79" w14:textId="7D6473C6"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967186F" w14:textId="5140F908"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restart"/>
            <w:vAlign w:val="center"/>
          </w:tcPr>
          <w:p w14:paraId="4760C79C" w14:textId="7C06631C"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6 300,00</w:t>
            </w:r>
          </w:p>
        </w:tc>
        <w:tc>
          <w:tcPr>
            <w:tcW w:w="705" w:type="dxa"/>
            <w:vMerge w:val="restart"/>
            <w:textDirection w:val="btLr"/>
            <w:vAlign w:val="center"/>
          </w:tcPr>
          <w:p w14:paraId="66D68BC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4FBE396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4FACD68B"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4AF803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4BD5AEA4"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611E36B" w14:textId="77777777" w:rsidTr="005619F3">
        <w:trPr>
          <w:trHeight w:val="180"/>
        </w:trPr>
        <w:tc>
          <w:tcPr>
            <w:tcW w:w="639" w:type="dxa"/>
            <w:vMerge/>
            <w:vAlign w:val="center"/>
          </w:tcPr>
          <w:p w14:paraId="691C4344"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7C4D6F8D"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41BD6AFC" w14:textId="77777777" w:rsidR="005619F3" w:rsidRPr="002A17A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1ABE1BA4" w14:textId="3FA595B1"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общетех. для изм-я дав.кис. 0-25 Мпа или аналог</w:t>
            </w:r>
          </w:p>
        </w:tc>
        <w:tc>
          <w:tcPr>
            <w:tcW w:w="3246" w:type="dxa"/>
            <w:gridSpan w:val="3"/>
            <w:vMerge/>
            <w:tcBorders>
              <w:right w:val="single" w:sz="4" w:space="0" w:color="000000"/>
            </w:tcBorders>
            <w:vAlign w:val="center"/>
          </w:tcPr>
          <w:p w14:paraId="02639A13"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21A866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0EA2B314" w14:textId="1356C65C"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ign w:val="center"/>
          </w:tcPr>
          <w:p w14:paraId="12BCBD57"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6DB8797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91983C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42E2561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00EA66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4D12674D"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1D63715C" w14:textId="77777777" w:rsidTr="005619F3">
        <w:trPr>
          <w:trHeight w:val="180"/>
        </w:trPr>
        <w:tc>
          <w:tcPr>
            <w:tcW w:w="639" w:type="dxa"/>
            <w:vMerge/>
            <w:vAlign w:val="center"/>
          </w:tcPr>
          <w:p w14:paraId="074E5D4F"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645E6694"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14923587"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481C35E3" w14:textId="4E6C73BA"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Манометр общетех. для изм-я дав.проп. 0-06 Мпа или аналог</w:t>
            </w:r>
          </w:p>
        </w:tc>
        <w:tc>
          <w:tcPr>
            <w:tcW w:w="3246" w:type="dxa"/>
            <w:gridSpan w:val="3"/>
            <w:vMerge/>
            <w:tcBorders>
              <w:right w:val="single" w:sz="4" w:space="0" w:color="000000"/>
            </w:tcBorders>
            <w:vAlign w:val="center"/>
          </w:tcPr>
          <w:p w14:paraId="6DA73601"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2CFB29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3502DF76" w14:textId="5B942A94"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20</w:t>
            </w:r>
          </w:p>
        </w:tc>
        <w:tc>
          <w:tcPr>
            <w:tcW w:w="1091" w:type="dxa"/>
            <w:vMerge/>
            <w:vAlign w:val="center"/>
          </w:tcPr>
          <w:p w14:paraId="4A4389D5"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C0B93A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032C87B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5E5F891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121A283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1086C5EB"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40B34578" w14:textId="77777777" w:rsidTr="005619F3">
        <w:trPr>
          <w:trHeight w:val="365"/>
        </w:trPr>
        <w:tc>
          <w:tcPr>
            <w:tcW w:w="639" w:type="dxa"/>
            <w:vMerge w:val="restart"/>
            <w:vAlign w:val="center"/>
          </w:tcPr>
          <w:p w14:paraId="271E8F04"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val="restart"/>
          </w:tcPr>
          <w:p w14:paraId="5A614BB1"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61A1AAD4"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8</w:t>
            </w:r>
          </w:p>
        </w:tc>
        <w:tc>
          <w:tcPr>
            <w:tcW w:w="2696" w:type="dxa"/>
            <w:tcBorders>
              <w:top w:val="single" w:sz="4" w:space="0" w:color="000000"/>
              <w:left w:val="single" w:sz="4" w:space="0" w:color="000000"/>
              <w:bottom w:val="single" w:sz="4" w:space="0" w:color="000000"/>
              <w:right w:val="single" w:sz="4" w:space="0" w:color="000000"/>
            </w:tcBorders>
            <w:vAlign w:val="center"/>
          </w:tcPr>
          <w:p w14:paraId="4FDBB75D" w14:textId="00287B07"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типа ТТЖ-М исп. 1 160/66 или аналог</w:t>
            </w:r>
          </w:p>
        </w:tc>
        <w:tc>
          <w:tcPr>
            <w:tcW w:w="3246" w:type="dxa"/>
            <w:gridSpan w:val="3"/>
            <w:vMerge w:val="restart"/>
            <w:tcBorders>
              <w:right w:val="single" w:sz="4" w:space="0" w:color="000000"/>
            </w:tcBorders>
            <w:vAlign w:val="center"/>
          </w:tcPr>
          <w:p w14:paraId="6EA6F98F" w14:textId="39D0275E"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vMerge w:val="restart"/>
            <w:tcBorders>
              <w:left w:val="single" w:sz="4" w:space="0" w:color="000000"/>
            </w:tcBorders>
            <w:vAlign w:val="center"/>
          </w:tcPr>
          <w:p w14:paraId="348A73FD" w14:textId="11BA7E99"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3ABC8A7C" w14:textId="3093F19D"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40</w:t>
            </w:r>
          </w:p>
        </w:tc>
        <w:tc>
          <w:tcPr>
            <w:tcW w:w="1091" w:type="dxa"/>
            <w:vMerge w:val="restart"/>
            <w:vAlign w:val="center"/>
          </w:tcPr>
          <w:p w14:paraId="20AC1AE2" w14:textId="399436E1"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120 444,00</w:t>
            </w:r>
          </w:p>
        </w:tc>
        <w:tc>
          <w:tcPr>
            <w:tcW w:w="705" w:type="dxa"/>
            <w:vMerge w:val="restart"/>
            <w:textDirection w:val="btLr"/>
            <w:vAlign w:val="center"/>
          </w:tcPr>
          <w:p w14:paraId="0590200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052A654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467CCE8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D0BFA8B"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0F9776BF"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0791C34C" w14:textId="77777777" w:rsidTr="005619F3">
        <w:trPr>
          <w:trHeight w:val="415"/>
        </w:trPr>
        <w:tc>
          <w:tcPr>
            <w:tcW w:w="639" w:type="dxa"/>
            <w:vMerge/>
            <w:vAlign w:val="center"/>
          </w:tcPr>
          <w:p w14:paraId="48E595C0"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2AAEB906"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0BFCDF98" w14:textId="77777777" w:rsidR="005619F3" w:rsidRPr="002A17A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7F1A7779" w14:textId="31A08AE7"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типа ТТЖ-М исп. 1 160/103 или аналог</w:t>
            </w:r>
          </w:p>
        </w:tc>
        <w:tc>
          <w:tcPr>
            <w:tcW w:w="3246" w:type="dxa"/>
            <w:gridSpan w:val="3"/>
            <w:vMerge/>
            <w:tcBorders>
              <w:right w:val="single" w:sz="4" w:space="0" w:color="000000"/>
            </w:tcBorders>
            <w:vAlign w:val="center"/>
          </w:tcPr>
          <w:p w14:paraId="316752C8"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63DF9F1E"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14E82149" w14:textId="67BD0FFC"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160</w:t>
            </w:r>
          </w:p>
        </w:tc>
        <w:tc>
          <w:tcPr>
            <w:tcW w:w="1091" w:type="dxa"/>
            <w:vMerge/>
            <w:vAlign w:val="center"/>
          </w:tcPr>
          <w:p w14:paraId="2851A9C3"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FEA792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41379D4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0D9A404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71A1C60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6637D921"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1CE38F6F" w14:textId="77777777" w:rsidTr="005619F3">
        <w:trPr>
          <w:trHeight w:val="420"/>
        </w:trPr>
        <w:tc>
          <w:tcPr>
            <w:tcW w:w="639" w:type="dxa"/>
            <w:vMerge/>
            <w:vAlign w:val="center"/>
          </w:tcPr>
          <w:p w14:paraId="7DFDFB32"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139A9D09"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2D871D17"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3373C563" w14:textId="76FD7BB5"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типа ТТЖ-М исп. 1 160/163 или аналог</w:t>
            </w:r>
          </w:p>
        </w:tc>
        <w:tc>
          <w:tcPr>
            <w:tcW w:w="3246" w:type="dxa"/>
            <w:gridSpan w:val="3"/>
            <w:vMerge/>
            <w:tcBorders>
              <w:right w:val="single" w:sz="4" w:space="0" w:color="000000"/>
            </w:tcBorders>
            <w:vAlign w:val="center"/>
          </w:tcPr>
          <w:p w14:paraId="66719433"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2E4F5AF2"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3560B767" w14:textId="3A8F5DC6"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40</w:t>
            </w:r>
          </w:p>
        </w:tc>
        <w:tc>
          <w:tcPr>
            <w:tcW w:w="1091" w:type="dxa"/>
            <w:vMerge/>
            <w:vAlign w:val="center"/>
          </w:tcPr>
          <w:p w14:paraId="5A68BAD1"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7ED3B9F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B91407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E63276B"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CEBF5F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734799C8"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6C1A9CB1" w14:textId="77777777" w:rsidTr="005619F3">
        <w:trPr>
          <w:trHeight w:val="501"/>
        </w:trPr>
        <w:tc>
          <w:tcPr>
            <w:tcW w:w="639" w:type="dxa"/>
            <w:vMerge/>
            <w:vAlign w:val="center"/>
          </w:tcPr>
          <w:p w14:paraId="61025FE0"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3250A50"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2F097528"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18E04E0F" w14:textId="757FCD01"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бимет. Типа ТБ-У2 рад. М20х1,5 или аналог</w:t>
            </w:r>
          </w:p>
        </w:tc>
        <w:tc>
          <w:tcPr>
            <w:tcW w:w="3246" w:type="dxa"/>
            <w:gridSpan w:val="3"/>
            <w:vMerge/>
            <w:tcBorders>
              <w:right w:val="single" w:sz="4" w:space="0" w:color="000000"/>
            </w:tcBorders>
            <w:vAlign w:val="center"/>
          </w:tcPr>
          <w:p w14:paraId="7D4E65F8"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3AAE3FD"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0DF9355C" w14:textId="7BB98E15"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70</w:t>
            </w:r>
          </w:p>
        </w:tc>
        <w:tc>
          <w:tcPr>
            <w:tcW w:w="1091" w:type="dxa"/>
            <w:vMerge/>
            <w:vAlign w:val="center"/>
          </w:tcPr>
          <w:p w14:paraId="2C80B2BC"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6055A57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0BAD2C0"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A33F2E2"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5F9877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70CFB9DF"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22121D2D" w14:textId="77777777" w:rsidTr="005619F3">
        <w:trPr>
          <w:trHeight w:val="463"/>
        </w:trPr>
        <w:tc>
          <w:tcPr>
            <w:tcW w:w="639" w:type="dxa"/>
            <w:vMerge/>
            <w:vAlign w:val="center"/>
          </w:tcPr>
          <w:p w14:paraId="53FA15BB"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C208246"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46327B04"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19A61C27" w14:textId="42E8A21D"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бимет. Типа ТБ-У2 ос. М20х1,5 или аналог</w:t>
            </w:r>
          </w:p>
        </w:tc>
        <w:tc>
          <w:tcPr>
            <w:tcW w:w="3246" w:type="dxa"/>
            <w:gridSpan w:val="3"/>
            <w:vMerge/>
            <w:tcBorders>
              <w:right w:val="single" w:sz="4" w:space="0" w:color="000000"/>
            </w:tcBorders>
            <w:vAlign w:val="center"/>
          </w:tcPr>
          <w:p w14:paraId="5AFDEDBA"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5A95CE70"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401D7EAC" w14:textId="6BA11A05"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70</w:t>
            </w:r>
          </w:p>
        </w:tc>
        <w:tc>
          <w:tcPr>
            <w:tcW w:w="1091" w:type="dxa"/>
            <w:vMerge/>
            <w:vAlign w:val="center"/>
          </w:tcPr>
          <w:p w14:paraId="46915A1C"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13AC4E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6A0BED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FC7022B"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0AB1C50"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7F6A0A17"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6A2B98F5" w14:textId="77777777" w:rsidTr="005619F3">
        <w:trPr>
          <w:trHeight w:val="427"/>
        </w:trPr>
        <w:tc>
          <w:tcPr>
            <w:tcW w:w="639" w:type="dxa"/>
            <w:vMerge/>
            <w:vAlign w:val="center"/>
          </w:tcPr>
          <w:p w14:paraId="2BF614E6"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1A8C9552"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1E49357F"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79960048" w14:textId="71A00B06"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ртутный типа ТЛ-5 или аналог</w:t>
            </w:r>
          </w:p>
        </w:tc>
        <w:tc>
          <w:tcPr>
            <w:tcW w:w="3246" w:type="dxa"/>
            <w:gridSpan w:val="3"/>
            <w:vMerge/>
            <w:tcBorders>
              <w:right w:val="single" w:sz="4" w:space="0" w:color="000000"/>
            </w:tcBorders>
            <w:vAlign w:val="center"/>
          </w:tcPr>
          <w:p w14:paraId="2DB511DD"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167B0C7A"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099A58D9" w14:textId="1E7010AE"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014F3CFA"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7E2E28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3618B56D"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CF4E2DF"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9B081C5"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536F26AD"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38F2F24C" w14:textId="77777777" w:rsidTr="005619F3">
        <w:trPr>
          <w:trHeight w:val="419"/>
        </w:trPr>
        <w:tc>
          <w:tcPr>
            <w:tcW w:w="639" w:type="dxa"/>
            <w:vMerge/>
            <w:vAlign w:val="center"/>
          </w:tcPr>
          <w:p w14:paraId="2597CE3D"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4BCFCED4"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7E3E7E98"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3E8B766B" w14:textId="23D3D2E0"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Термометр ртутный типа ТЛ-2 или аналог</w:t>
            </w:r>
          </w:p>
        </w:tc>
        <w:tc>
          <w:tcPr>
            <w:tcW w:w="3246" w:type="dxa"/>
            <w:gridSpan w:val="3"/>
            <w:vMerge/>
            <w:tcBorders>
              <w:right w:val="single" w:sz="4" w:space="0" w:color="000000"/>
            </w:tcBorders>
            <w:vAlign w:val="center"/>
          </w:tcPr>
          <w:p w14:paraId="59F2563C"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40E33076"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66C6F196" w14:textId="4C3C9530"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2</w:t>
            </w:r>
          </w:p>
        </w:tc>
        <w:tc>
          <w:tcPr>
            <w:tcW w:w="1091" w:type="dxa"/>
            <w:vMerge/>
            <w:vAlign w:val="center"/>
          </w:tcPr>
          <w:p w14:paraId="792EF5B5"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9952860"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0A3ABC0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0A4C012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0D5203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2B42B3A8"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63A051E8" w14:textId="77777777" w:rsidTr="005619F3">
        <w:trPr>
          <w:trHeight w:val="509"/>
        </w:trPr>
        <w:tc>
          <w:tcPr>
            <w:tcW w:w="639" w:type="dxa"/>
            <w:vMerge/>
            <w:vAlign w:val="center"/>
          </w:tcPr>
          <w:p w14:paraId="387CDC65"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291FD354"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44FAFFAD" w14:textId="77777777" w:rsidR="005619F3" w:rsidRPr="00EB28D6" w:rsidRDefault="005619F3" w:rsidP="00EB28D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9</w:t>
            </w:r>
          </w:p>
        </w:tc>
        <w:tc>
          <w:tcPr>
            <w:tcW w:w="2696" w:type="dxa"/>
            <w:tcBorders>
              <w:top w:val="single" w:sz="4" w:space="0" w:color="000000"/>
              <w:left w:val="single" w:sz="4" w:space="0" w:color="000000"/>
              <w:bottom w:val="single" w:sz="4" w:space="0" w:color="000000"/>
              <w:right w:val="single" w:sz="4" w:space="0" w:color="000000"/>
            </w:tcBorders>
            <w:vAlign w:val="center"/>
          </w:tcPr>
          <w:p w14:paraId="158EC96C" w14:textId="104DB238"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Измеритель параметров УЗО ПЗО-510 или аналог</w:t>
            </w:r>
          </w:p>
        </w:tc>
        <w:tc>
          <w:tcPr>
            <w:tcW w:w="3246" w:type="dxa"/>
            <w:gridSpan w:val="3"/>
            <w:vMerge w:val="restart"/>
            <w:tcBorders>
              <w:right w:val="single" w:sz="4" w:space="0" w:color="000000"/>
            </w:tcBorders>
            <w:vAlign w:val="center"/>
          </w:tcPr>
          <w:p w14:paraId="6B15C0E9" w14:textId="090EE103"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vMerge w:val="restart"/>
            <w:tcBorders>
              <w:left w:val="single" w:sz="4" w:space="0" w:color="000000"/>
            </w:tcBorders>
            <w:vAlign w:val="center"/>
          </w:tcPr>
          <w:p w14:paraId="07D13DC7" w14:textId="3A977D3D"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1580D83D" w14:textId="088D2C37"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restart"/>
            <w:vAlign w:val="center"/>
          </w:tcPr>
          <w:p w14:paraId="5CC2FC83" w14:textId="1A1AA8B2"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73 650,00</w:t>
            </w:r>
          </w:p>
        </w:tc>
        <w:tc>
          <w:tcPr>
            <w:tcW w:w="705" w:type="dxa"/>
            <w:vMerge w:val="restart"/>
            <w:textDirection w:val="btLr"/>
            <w:vAlign w:val="center"/>
          </w:tcPr>
          <w:p w14:paraId="3F5E082E"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156C9758"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ст 16</w:t>
            </w:r>
          </w:p>
        </w:tc>
        <w:tc>
          <w:tcPr>
            <w:tcW w:w="709" w:type="dxa"/>
            <w:vMerge w:val="restart"/>
            <w:textDirection w:val="btLr"/>
            <w:vAlign w:val="center"/>
          </w:tcPr>
          <w:p w14:paraId="01F6BB27"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717672C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Merge w:val="restart"/>
            <w:vAlign w:val="center"/>
          </w:tcPr>
          <w:p w14:paraId="681E0B31"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1E4AD520" w14:textId="77777777" w:rsidTr="005619F3">
        <w:trPr>
          <w:trHeight w:val="686"/>
        </w:trPr>
        <w:tc>
          <w:tcPr>
            <w:tcW w:w="639" w:type="dxa"/>
            <w:vMerge/>
            <w:vAlign w:val="center"/>
          </w:tcPr>
          <w:p w14:paraId="6B9E7E3C"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3A5DC247"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39F2E8A6" w14:textId="77777777" w:rsidR="005619F3" w:rsidRPr="002A17A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36D3ED64" w14:textId="0FBAD5D4"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Измеритель сопротивления зазем-я ИС-20/1 или аналог</w:t>
            </w:r>
          </w:p>
        </w:tc>
        <w:tc>
          <w:tcPr>
            <w:tcW w:w="3246" w:type="dxa"/>
            <w:gridSpan w:val="3"/>
            <w:vMerge/>
            <w:tcBorders>
              <w:right w:val="single" w:sz="4" w:space="0" w:color="000000"/>
            </w:tcBorders>
            <w:vAlign w:val="center"/>
          </w:tcPr>
          <w:p w14:paraId="6849F935"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78EA6627"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535DE8B1" w14:textId="2AE5F3E7"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54B4B853"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341022D1"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6A147D85"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F20501A"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05ADC7CC"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76D6821F"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3DD33C7" w14:textId="77777777" w:rsidTr="005619F3">
        <w:trPr>
          <w:trHeight w:val="554"/>
        </w:trPr>
        <w:tc>
          <w:tcPr>
            <w:tcW w:w="639" w:type="dxa"/>
            <w:vMerge/>
            <w:vAlign w:val="center"/>
          </w:tcPr>
          <w:p w14:paraId="37DEFBD3"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vMerge/>
          </w:tcPr>
          <w:p w14:paraId="006FA74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Merge/>
            <w:vAlign w:val="center"/>
          </w:tcPr>
          <w:p w14:paraId="5670BED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3E55D722" w14:textId="0DA9E46F"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Мегаомметр Е6-32 или аналог</w:t>
            </w:r>
          </w:p>
        </w:tc>
        <w:tc>
          <w:tcPr>
            <w:tcW w:w="3246" w:type="dxa"/>
            <w:gridSpan w:val="3"/>
            <w:vMerge/>
            <w:tcBorders>
              <w:right w:val="single" w:sz="4" w:space="0" w:color="000000"/>
            </w:tcBorders>
            <w:vAlign w:val="center"/>
          </w:tcPr>
          <w:p w14:paraId="547504AC" w14:textId="77777777" w:rsidR="005619F3" w:rsidRPr="00EB28D6" w:rsidRDefault="005619F3" w:rsidP="00EB28D6">
            <w:pPr>
              <w:spacing w:after="0" w:line="240" w:lineRule="auto"/>
              <w:rPr>
                <w:rFonts w:ascii="Times New Roman" w:hAnsi="Times New Roman" w:cs="Times New Roman"/>
                <w:sz w:val="18"/>
                <w:szCs w:val="18"/>
              </w:rPr>
            </w:pPr>
          </w:p>
        </w:tc>
        <w:tc>
          <w:tcPr>
            <w:tcW w:w="851" w:type="dxa"/>
            <w:vMerge/>
            <w:tcBorders>
              <w:left w:val="single" w:sz="4" w:space="0" w:color="000000"/>
            </w:tcBorders>
            <w:vAlign w:val="center"/>
          </w:tcPr>
          <w:p w14:paraId="28410D48"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864" w:type="dxa"/>
            <w:tcBorders>
              <w:left w:val="nil"/>
            </w:tcBorders>
            <w:vAlign w:val="center"/>
          </w:tcPr>
          <w:p w14:paraId="62A751FB" w14:textId="52CAA80E"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Merge/>
            <w:vAlign w:val="center"/>
          </w:tcPr>
          <w:p w14:paraId="4800E752" w14:textId="77777777" w:rsidR="005619F3" w:rsidRPr="00EB28D6" w:rsidRDefault="005619F3" w:rsidP="00EB28D6">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65B70629"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397436C6"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3A6628A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7C31E5D4" w14:textId="77777777" w:rsidR="005619F3" w:rsidRPr="00EB28D6" w:rsidRDefault="005619F3" w:rsidP="00EB28D6">
            <w:pPr>
              <w:spacing w:after="0" w:line="240" w:lineRule="auto"/>
              <w:ind w:left="113" w:right="113"/>
              <w:jc w:val="center"/>
              <w:rPr>
                <w:rFonts w:ascii="Times New Roman" w:hAnsi="Times New Roman" w:cs="Times New Roman"/>
                <w:sz w:val="18"/>
                <w:szCs w:val="18"/>
              </w:rPr>
            </w:pPr>
          </w:p>
        </w:tc>
        <w:tc>
          <w:tcPr>
            <w:tcW w:w="945" w:type="dxa"/>
            <w:vMerge/>
            <w:vAlign w:val="center"/>
          </w:tcPr>
          <w:p w14:paraId="214AF672" w14:textId="77777777" w:rsidR="005619F3" w:rsidRPr="00EB28D6" w:rsidRDefault="005619F3" w:rsidP="00EB28D6">
            <w:pPr>
              <w:spacing w:after="0" w:line="240" w:lineRule="auto"/>
              <w:jc w:val="center"/>
              <w:rPr>
                <w:rFonts w:ascii="Times New Roman" w:hAnsi="Times New Roman" w:cs="Times New Roman"/>
                <w:sz w:val="18"/>
                <w:szCs w:val="18"/>
              </w:rPr>
            </w:pPr>
          </w:p>
        </w:tc>
      </w:tr>
      <w:tr w:rsidR="005619F3" w:rsidRPr="00EB28D6" w14:paraId="5CB3D4FC" w14:textId="77777777" w:rsidTr="005619F3">
        <w:trPr>
          <w:cantSplit/>
          <w:trHeight w:val="1959"/>
        </w:trPr>
        <w:tc>
          <w:tcPr>
            <w:tcW w:w="639" w:type="dxa"/>
            <w:vAlign w:val="center"/>
          </w:tcPr>
          <w:p w14:paraId="14394D25" w14:textId="77777777" w:rsidR="005619F3" w:rsidRPr="00EB28D6" w:rsidRDefault="005619F3" w:rsidP="00EB28D6">
            <w:pPr>
              <w:spacing w:after="0" w:line="240" w:lineRule="auto"/>
              <w:jc w:val="center"/>
              <w:rPr>
                <w:rFonts w:ascii="Times New Roman" w:hAnsi="Times New Roman" w:cs="Times New Roman"/>
                <w:sz w:val="18"/>
                <w:szCs w:val="18"/>
              </w:rPr>
            </w:pPr>
          </w:p>
        </w:tc>
        <w:tc>
          <w:tcPr>
            <w:tcW w:w="707" w:type="dxa"/>
          </w:tcPr>
          <w:p w14:paraId="755131C5" w14:textId="77777777" w:rsidR="005619F3" w:rsidRPr="00EB28D6" w:rsidRDefault="005619F3" w:rsidP="00EB28D6">
            <w:pPr>
              <w:spacing w:after="0" w:line="240" w:lineRule="auto"/>
              <w:jc w:val="center"/>
              <w:rPr>
                <w:rFonts w:ascii="Times New Roman" w:hAnsi="Times New Roman" w:cs="Times New Roman"/>
                <w:color w:val="000000"/>
                <w:sz w:val="18"/>
                <w:szCs w:val="18"/>
              </w:rPr>
            </w:pPr>
          </w:p>
        </w:tc>
        <w:tc>
          <w:tcPr>
            <w:tcW w:w="709" w:type="dxa"/>
            <w:vAlign w:val="center"/>
          </w:tcPr>
          <w:p w14:paraId="46EF4EA6" w14:textId="56B851B0" w:rsidR="005619F3" w:rsidRPr="00EB28D6" w:rsidRDefault="005619F3" w:rsidP="00EB28D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10</w:t>
            </w:r>
          </w:p>
        </w:tc>
        <w:tc>
          <w:tcPr>
            <w:tcW w:w="2696" w:type="dxa"/>
            <w:tcBorders>
              <w:top w:val="single" w:sz="4" w:space="0" w:color="000000"/>
              <w:left w:val="single" w:sz="4" w:space="0" w:color="000000"/>
              <w:bottom w:val="single" w:sz="4" w:space="0" w:color="000000"/>
              <w:right w:val="single" w:sz="4" w:space="0" w:color="000000"/>
            </w:tcBorders>
            <w:vAlign w:val="center"/>
          </w:tcPr>
          <w:p w14:paraId="65A90859" w14:textId="49AD3590" w:rsidR="005619F3" w:rsidRPr="00EB28D6" w:rsidRDefault="005619F3" w:rsidP="00EB28D6">
            <w:pPr>
              <w:spacing w:after="0" w:line="240" w:lineRule="auto"/>
              <w:rPr>
                <w:rFonts w:ascii="Times New Roman" w:hAnsi="Times New Roman" w:cs="Times New Roman"/>
                <w:sz w:val="18"/>
                <w:szCs w:val="18"/>
              </w:rPr>
            </w:pPr>
            <w:r w:rsidRPr="00EB28D6">
              <w:rPr>
                <w:rFonts w:ascii="Times New Roman" w:hAnsi="Times New Roman" w:cs="Times New Roman"/>
                <w:sz w:val="18"/>
                <w:szCs w:val="18"/>
              </w:rPr>
              <w:t>Счётчик газа Delta G16, DN50 или аналог</w:t>
            </w:r>
          </w:p>
        </w:tc>
        <w:tc>
          <w:tcPr>
            <w:tcW w:w="3246" w:type="dxa"/>
            <w:gridSpan w:val="3"/>
            <w:tcBorders>
              <w:right w:val="single" w:sz="4" w:space="0" w:color="000000"/>
            </w:tcBorders>
            <w:vAlign w:val="center"/>
          </w:tcPr>
          <w:p w14:paraId="707D864B" w14:textId="0A1B93F8" w:rsidR="005619F3" w:rsidRPr="00EB28D6" w:rsidRDefault="005619F3" w:rsidP="00EB28D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nil"/>
            </w:tcBorders>
            <w:vAlign w:val="center"/>
          </w:tcPr>
          <w:p w14:paraId="1A95DF3D" w14:textId="60AC55D7" w:rsidR="005619F3" w:rsidRPr="00EB28D6" w:rsidRDefault="005619F3" w:rsidP="00EB28D6">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02A1E189" w14:textId="252AC86F"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1091" w:type="dxa"/>
            <w:vAlign w:val="center"/>
          </w:tcPr>
          <w:p w14:paraId="1755E4FE" w14:textId="091FFBCC" w:rsidR="005619F3" w:rsidRPr="00EB28D6" w:rsidRDefault="005619F3" w:rsidP="00EB28D6">
            <w:pPr>
              <w:spacing w:after="0" w:line="240" w:lineRule="auto"/>
              <w:ind w:hanging="104"/>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58 720,00</w:t>
            </w:r>
          </w:p>
        </w:tc>
        <w:tc>
          <w:tcPr>
            <w:tcW w:w="705" w:type="dxa"/>
            <w:textDirection w:val="btLr"/>
          </w:tcPr>
          <w:p w14:paraId="553E9BCC" w14:textId="55022004" w:rsidR="005619F3" w:rsidRPr="00EB28D6" w:rsidRDefault="005619F3" w:rsidP="00EB28D6">
            <w:pPr>
              <w:spacing w:after="0" w:line="240" w:lineRule="auto"/>
              <w:ind w:left="113" w:right="113"/>
              <w:jc w:val="center"/>
              <w:rPr>
                <w:rFonts w:ascii="Times New Roman" w:hAnsi="Times New Roman" w:cs="Times New Roman"/>
                <w:b/>
                <w:bCs/>
                <w:sz w:val="18"/>
                <w:szCs w:val="18"/>
              </w:rPr>
            </w:pPr>
            <w:r w:rsidRPr="00EB28D6">
              <w:rPr>
                <w:rFonts w:ascii="Times New Roman" w:hAnsi="Times New Roman" w:cs="Times New Roman"/>
                <w:sz w:val="18"/>
                <w:szCs w:val="18"/>
              </w:rPr>
              <w:t>Метод сопоставимых рыночных цен</w:t>
            </w:r>
          </w:p>
        </w:tc>
        <w:tc>
          <w:tcPr>
            <w:tcW w:w="1416" w:type="dxa"/>
            <w:textDirection w:val="btLr"/>
          </w:tcPr>
          <w:p w14:paraId="5DEBC271" w14:textId="4D931A09"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п 5 ст 16</w:t>
            </w:r>
          </w:p>
        </w:tc>
        <w:tc>
          <w:tcPr>
            <w:tcW w:w="709" w:type="dxa"/>
            <w:textDirection w:val="btLr"/>
          </w:tcPr>
          <w:p w14:paraId="388F4104" w14:textId="1F5AAA48"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textDirection w:val="btLr"/>
          </w:tcPr>
          <w:p w14:paraId="6ABE19BB" w14:textId="74434BEB" w:rsidR="005619F3" w:rsidRPr="00EB28D6" w:rsidRDefault="005619F3" w:rsidP="00EB28D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318-З-VI от 26.11.2018г «О закупках в ПМР» ст 34</w:t>
            </w:r>
          </w:p>
        </w:tc>
        <w:tc>
          <w:tcPr>
            <w:tcW w:w="945" w:type="dxa"/>
            <w:vAlign w:val="center"/>
          </w:tcPr>
          <w:p w14:paraId="19EE0EA0" w14:textId="77777777" w:rsidR="005619F3" w:rsidRPr="00EB28D6" w:rsidRDefault="005619F3" w:rsidP="00EB28D6">
            <w:pPr>
              <w:spacing w:after="0" w:line="240" w:lineRule="auto"/>
              <w:jc w:val="center"/>
              <w:rPr>
                <w:rFonts w:ascii="Times New Roman" w:hAnsi="Times New Roman" w:cs="Times New Roman"/>
                <w:sz w:val="18"/>
                <w:szCs w:val="18"/>
              </w:rPr>
            </w:pPr>
          </w:p>
        </w:tc>
      </w:tr>
    </w:tbl>
    <w:p w14:paraId="18731BD5" w14:textId="77777777" w:rsidR="00C22005" w:rsidRDefault="00C22005">
      <w:r>
        <w:br w:type="page"/>
      </w:r>
    </w:p>
    <w:p w14:paraId="0A8003DB" w14:textId="287E8296" w:rsidR="00C22005" w:rsidRDefault="00C22005" w:rsidP="003F2D45">
      <w:pPr>
        <w:ind w:firstLine="708"/>
        <w:rPr>
          <w:rFonts w:ascii="Times New Roman" w:hAnsi="Times New Roman" w:cs="Times New Roman"/>
          <w:b/>
          <w:bCs/>
          <w:sz w:val="20"/>
          <w:szCs w:val="20"/>
        </w:rPr>
      </w:pPr>
      <w:bookmarkStart w:id="3" w:name="_Hlk139617326"/>
      <w:r w:rsidRPr="00BA21D6">
        <w:rPr>
          <w:rFonts w:ascii="Times New Roman" w:hAnsi="Times New Roman" w:cs="Times New Roman"/>
          <w:b/>
          <w:bCs/>
          <w:sz w:val="20"/>
          <w:szCs w:val="20"/>
        </w:rPr>
        <w:t xml:space="preserve">Ответственный исполнитель   </w:t>
      </w:r>
      <w:r w:rsidRPr="000C0EDC">
        <w:rPr>
          <w:rFonts w:ascii="Times New Roman" w:hAnsi="Times New Roman" w:cs="Times New Roman"/>
          <w:b/>
          <w:bCs/>
          <w:sz w:val="20"/>
          <w:szCs w:val="20"/>
        </w:rPr>
        <w:t xml:space="preserve">_______________________ </w:t>
      </w:r>
    </w:p>
    <w:bookmarkEnd w:id="3"/>
    <w:p w14:paraId="6C209DE8" w14:textId="77777777" w:rsidR="00C22005" w:rsidRDefault="00C22005" w:rsidP="005B44E5">
      <w:pPr>
        <w:rPr>
          <w:rFonts w:ascii="Times New Roman" w:hAnsi="Times New Roman" w:cs="Times New Roman"/>
          <w:b/>
          <w:bCs/>
          <w:sz w:val="20"/>
          <w:szCs w:val="20"/>
        </w:rPr>
        <w:sectPr w:rsidR="00C22005" w:rsidSect="00F0205A">
          <w:pgSz w:w="16838" w:h="11906" w:orient="landscape"/>
          <w:pgMar w:top="709" w:right="1134" w:bottom="426" w:left="1134" w:header="708" w:footer="708" w:gutter="0"/>
          <w:cols w:space="708"/>
          <w:docGrid w:linePitch="360"/>
        </w:sectPr>
      </w:pPr>
    </w:p>
    <w:p w14:paraId="3A56B3B5" w14:textId="77777777" w:rsidR="00C22005" w:rsidRDefault="00C22005" w:rsidP="007106D1">
      <w:pPr>
        <w:pStyle w:val="a8"/>
        <w:spacing w:before="0" w:beforeAutospacing="0" w:after="0" w:afterAutospacing="0" w:line="360" w:lineRule="auto"/>
        <w:ind w:right="-1" w:firstLine="7088"/>
        <w:jc w:val="right"/>
      </w:pPr>
      <w:r>
        <w:rPr>
          <w:color w:val="000000"/>
          <w:sz w:val="20"/>
          <w:szCs w:val="20"/>
        </w:rPr>
        <w:lastRenderedPageBreak/>
        <w:t>УТВЕРЖДАЮ:</w:t>
      </w:r>
    </w:p>
    <w:p w14:paraId="2B390C49" w14:textId="77777777" w:rsidR="00C22005" w:rsidRDefault="00C22005" w:rsidP="007106D1">
      <w:pPr>
        <w:pStyle w:val="a8"/>
        <w:spacing w:before="0" w:beforeAutospacing="0" w:after="0" w:afterAutospacing="0" w:line="360" w:lineRule="auto"/>
        <w:ind w:right="-1" w:firstLine="7230"/>
      </w:pPr>
      <w:r>
        <w:rPr>
          <w:color w:val="000000"/>
          <w:sz w:val="20"/>
          <w:szCs w:val="20"/>
        </w:rPr>
        <w:t>Председатель закупочной комиссии</w:t>
      </w:r>
    </w:p>
    <w:p w14:paraId="469904B7" w14:textId="629E7C9B" w:rsidR="00C22005" w:rsidRDefault="00C22005" w:rsidP="007106D1">
      <w:pPr>
        <w:pStyle w:val="a8"/>
        <w:spacing w:before="0" w:beforeAutospacing="0" w:after="0" w:afterAutospacing="0" w:line="360" w:lineRule="auto"/>
        <w:ind w:right="-1" w:firstLine="7230"/>
      </w:pPr>
      <w:r>
        <w:rPr>
          <w:color w:val="000000"/>
          <w:sz w:val="20"/>
          <w:szCs w:val="20"/>
        </w:rPr>
        <w:t>__________________</w:t>
      </w:r>
    </w:p>
    <w:p w14:paraId="7756C328" w14:textId="77777777" w:rsidR="00C22005" w:rsidRDefault="00C22005" w:rsidP="007106D1">
      <w:pPr>
        <w:pStyle w:val="a8"/>
        <w:spacing w:before="0" w:beforeAutospacing="0" w:after="0" w:afterAutospacing="0" w:line="360" w:lineRule="auto"/>
        <w:ind w:right="-1" w:firstLine="7230"/>
      </w:pPr>
      <w:r>
        <w:rPr>
          <w:color w:val="000000"/>
          <w:sz w:val="20"/>
          <w:szCs w:val="20"/>
        </w:rPr>
        <w:t>«_____» ______________ 2024 года</w:t>
      </w:r>
    </w:p>
    <w:p w14:paraId="2E4AE4C7" w14:textId="77777777" w:rsidR="00C22005" w:rsidRDefault="00C22005" w:rsidP="005A41CD">
      <w:pPr>
        <w:pStyle w:val="a8"/>
        <w:spacing w:before="239" w:beforeAutospacing="0" w:after="0" w:afterAutospacing="0" w:line="360" w:lineRule="auto"/>
        <w:jc w:val="center"/>
        <w:rPr>
          <w:b/>
          <w:bCs/>
          <w:color w:val="000000"/>
        </w:rPr>
      </w:pPr>
    </w:p>
    <w:p w14:paraId="0A37757F" w14:textId="77777777" w:rsidR="00C22005" w:rsidRDefault="00C22005" w:rsidP="005A41CD">
      <w:pPr>
        <w:pStyle w:val="a8"/>
        <w:spacing w:before="239" w:beforeAutospacing="0" w:after="0" w:afterAutospacing="0" w:line="276" w:lineRule="auto"/>
        <w:jc w:val="center"/>
        <w:rPr>
          <w:b/>
          <w:bCs/>
          <w:color w:val="000000"/>
        </w:rPr>
      </w:pPr>
    </w:p>
    <w:p w14:paraId="0CA33C64" w14:textId="77777777" w:rsidR="00C22005" w:rsidRDefault="00C22005" w:rsidP="005A41CD">
      <w:pPr>
        <w:pStyle w:val="a8"/>
        <w:spacing w:before="239" w:beforeAutospacing="0" w:after="0" w:afterAutospacing="0" w:line="276" w:lineRule="auto"/>
        <w:jc w:val="center"/>
        <w:rPr>
          <w:b/>
          <w:bCs/>
          <w:color w:val="000000"/>
        </w:rPr>
      </w:pPr>
    </w:p>
    <w:p w14:paraId="6D508518" w14:textId="77777777" w:rsidR="00C22005" w:rsidRDefault="00C22005" w:rsidP="005A41CD">
      <w:pPr>
        <w:pStyle w:val="a8"/>
        <w:spacing w:before="239" w:beforeAutospacing="0" w:after="0" w:afterAutospacing="0" w:line="276" w:lineRule="auto"/>
        <w:jc w:val="center"/>
        <w:rPr>
          <w:b/>
          <w:bCs/>
          <w:color w:val="000000"/>
        </w:rPr>
      </w:pPr>
    </w:p>
    <w:p w14:paraId="450ECF79" w14:textId="77777777" w:rsidR="00C22005" w:rsidRDefault="00C22005" w:rsidP="005A41CD">
      <w:pPr>
        <w:pStyle w:val="a8"/>
        <w:spacing w:before="239" w:beforeAutospacing="0" w:after="0" w:afterAutospacing="0" w:line="276" w:lineRule="auto"/>
        <w:jc w:val="center"/>
        <w:rPr>
          <w:b/>
          <w:bCs/>
          <w:color w:val="000000"/>
        </w:rPr>
      </w:pPr>
    </w:p>
    <w:p w14:paraId="643A2235" w14:textId="77777777" w:rsidR="00C22005" w:rsidRDefault="00C22005" w:rsidP="005A41CD">
      <w:pPr>
        <w:pStyle w:val="a8"/>
        <w:spacing w:before="239" w:beforeAutospacing="0" w:after="0" w:afterAutospacing="0" w:line="360" w:lineRule="auto"/>
        <w:jc w:val="center"/>
      </w:pPr>
      <w:r>
        <w:rPr>
          <w:b/>
          <w:bCs/>
          <w:color w:val="000000"/>
        </w:rPr>
        <w:t>ЗАКУПОЧНАЯ ДОКУМЕНТАЦИЯ</w:t>
      </w:r>
    </w:p>
    <w:p w14:paraId="253F2F83" w14:textId="77777777" w:rsidR="00C22005" w:rsidRDefault="00C22005" w:rsidP="005A41CD">
      <w:pPr>
        <w:pStyle w:val="a8"/>
        <w:spacing w:before="0" w:beforeAutospacing="0" w:after="0" w:afterAutospacing="0" w:line="360" w:lineRule="auto"/>
        <w:jc w:val="center"/>
      </w:pPr>
      <w:r>
        <w:rPr>
          <w:b/>
          <w:bCs/>
          <w:color w:val="000000"/>
        </w:rPr>
        <w:t>Открытого аукциона</w:t>
      </w:r>
    </w:p>
    <w:p w14:paraId="040E696B" w14:textId="77777777" w:rsidR="00C22005" w:rsidRDefault="00C22005" w:rsidP="00ED2802">
      <w:pPr>
        <w:pStyle w:val="a8"/>
        <w:spacing w:before="0" w:beforeAutospacing="0" w:after="0" w:afterAutospacing="0" w:line="360" w:lineRule="auto"/>
        <w:jc w:val="center"/>
        <w:rPr>
          <w:b/>
          <w:bCs/>
          <w:color w:val="000000"/>
        </w:rPr>
      </w:pPr>
      <w:r>
        <w:rPr>
          <w:b/>
          <w:bCs/>
          <w:color w:val="000000"/>
        </w:rPr>
        <w:t xml:space="preserve">по определению Поставщика </w:t>
      </w:r>
      <w:bookmarkStart w:id="4" w:name="_Hlk85701800"/>
    </w:p>
    <w:bookmarkEnd w:id="4"/>
    <w:p w14:paraId="37EEE385" w14:textId="7B1DD534" w:rsidR="00C22005" w:rsidRDefault="00753AD2" w:rsidP="00ED2802">
      <w:pPr>
        <w:pStyle w:val="a8"/>
        <w:spacing w:before="0" w:beforeAutospacing="0" w:after="0" w:afterAutospacing="0" w:line="360" w:lineRule="auto"/>
        <w:jc w:val="center"/>
        <w:rPr>
          <w:b/>
          <w:bCs/>
          <w:color w:val="000000"/>
        </w:rPr>
      </w:pPr>
      <w:r>
        <w:rPr>
          <w:b/>
          <w:bCs/>
          <w:color w:val="000000"/>
        </w:rPr>
        <w:t>средств измерени</w:t>
      </w:r>
      <w:r w:rsidR="003F1722">
        <w:rPr>
          <w:b/>
          <w:bCs/>
          <w:color w:val="000000"/>
        </w:rPr>
        <w:t>й</w:t>
      </w:r>
    </w:p>
    <w:p w14:paraId="629B4140" w14:textId="77777777" w:rsidR="00C22005" w:rsidRPr="00951570" w:rsidRDefault="00C22005" w:rsidP="00ED2802">
      <w:pPr>
        <w:pStyle w:val="a8"/>
        <w:spacing w:before="0" w:beforeAutospacing="0" w:after="0" w:afterAutospacing="0" w:line="360" w:lineRule="auto"/>
        <w:jc w:val="center"/>
        <w:rPr>
          <w:b/>
          <w:bCs/>
          <w:color w:val="000000"/>
        </w:rPr>
      </w:pPr>
      <w:r>
        <w:rPr>
          <w:b/>
          <w:bCs/>
          <w:color w:val="000000"/>
        </w:rPr>
        <w:t>Централизованная закупка</w:t>
      </w:r>
    </w:p>
    <w:p w14:paraId="55E54038" w14:textId="77777777" w:rsidR="00C22005" w:rsidRDefault="00C22005" w:rsidP="005A41CD">
      <w:pPr>
        <w:pStyle w:val="a8"/>
        <w:spacing w:before="0" w:beforeAutospacing="0" w:after="0" w:afterAutospacing="0" w:line="360" w:lineRule="auto"/>
        <w:jc w:val="center"/>
        <w:rPr>
          <w:b/>
          <w:bCs/>
          <w:color w:val="000000"/>
        </w:rPr>
      </w:pPr>
    </w:p>
    <w:p w14:paraId="56DD7D22" w14:textId="77777777" w:rsidR="00C22005" w:rsidRDefault="00C22005" w:rsidP="005A41CD">
      <w:pPr>
        <w:pStyle w:val="a8"/>
        <w:spacing w:before="0" w:beforeAutospacing="0" w:after="0" w:afterAutospacing="0" w:line="360" w:lineRule="auto"/>
        <w:jc w:val="center"/>
        <w:rPr>
          <w:b/>
          <w:bCs/>
          <w:color w:val="000000"/>
        </w:rPr>
      </w:pPr>
    </w:p>
    <w:p w14:paraId="0A16648F" w14:textId="77777777" w:rsidR="00C22005" w:rsidRDefault="00C22005" w:rsidP="005A41CD">
      <w:pPr>
        <w:pStyle w:val="a8"/>
        <w:spacing w:before="0" w:beforeAutospacing="0" w:after="0" w:afterAutospacing="0" w:line="360" w:lineRule="auto"/>
        <w:jc w:val="center"/>
        <w:rPr>
          <w:b/>
          <w:bCs/>
          <w:color w:val="000000"/>
        </w:rPr>
      </w:pPr>
    </w:p>
    <w:p w14:paraId="181C884F" w14:textId="77777777" w:rsidR="00C22005" w:rsidRDefault="00C22005" w:rsidP="005A41CD">
      <w:pPr>
        <w:pStyle w:val="a8"/>
        <w:spacing w:before="0" w:beforeAutospacing="0" w:after="0" w:afterAutospacing="0" w:line="360" w:lineRule="auto"/>
        <w:jc w:val="center"/>
        <w:rPr>
          <w:b/>
          <w:bCs/>
          <w:color w:val="000000"/>
        </w:rPr>
      </w:pPr>
    </w:p>
    <w:p w14:paraId="19A607AF" w14:textId="77777777" w:rsidR="00C22005" w:rsidRDefault="00C22005" w:rsidP="005A41CD">
      <w:pPr>
        <w:pStyle w:val="a8"/>
        <w:spacing w:before="0" w:beforeAutospacing="0" w:after="0" w:afterAutospacing="0" w:line="360" w:lineRule="auto"/>
        <w:jc w:val="center"/>
        <w:rPr>
          <w:b/>
          <w:bCs/>
          <w:color w:val="000000"/>
        </w:rPr>
      </w:pPr>
    </w:p>
    <w:p w14:paraId="118174E8" w14:textId="77777777" w:rsidR="00C22005" w:rsidRDefault="00C22005" w:rsidP="005A41CD">
      <w:pPr>
        <w:pStyle w:val="a8"/>
        <w:spacing w:before="0" w:beforeAutospacing="0" w:after="0" w:afterAutospacing="0" w:line="360" w:lineRule="auto"/>
        <w:jc w:val="center"/>
        <w:rPr>
          <w:b/>
          <w:bCs/>
          <w:color w:val="000000"/>
        </w:rPr>
      </w:pPr>
    </w:p>
    <w:p w14:paraId="2E6EA1D4" w14:textId="77777777" w:rsidR="00C22005" w:rsidRDefault="00C22005" w:rsidP="005A41CD">
      <w:pPr>
        <w:pStyle w:val="a8"/>
        <w:spacing w:before="0" w:beforeAutospacing="0" w:after="0" w:afterAutospacing="0" w:line="360" w:lineRule="auto"/>
        <w:rPr>
          <w:b/>
          <w:bCs/>
          <w:color w:val="000000"/>
        </w:rPr>
      </w:pPr>
    </w:p>
    <w:p w14:paraId="654308AC" w14:textId="77777777" w:rsidR="00C22005" w:rsidRDefault="00C22005" w:rsidP="005A41CD">
      <w:pPr>
        <w:pStyle w:val="a8"/>
        <w:spacing w:before="0" w:beforeAutospacing="0" w:after="0" w:afterAutospacing="0" w:line="360" w:lineRule="auto"/>
        <w:jc w:val="center"/>
        <w:rPr>
          <w:b/>
          <w:bCs/>
          <w:color w:val="000000"/>
        </w:rPr>
      </w:pPr>
    </w:p>
    <w:p w14:paraId="57B09356" w14:textId="77777777" w:rsidR="00C22005" w:rsidRDefault="00C22005" w:rsidP="005A41CD">
      <w:pPr>
        <w:pStyle w:val="a8"/>
        <w:spacing w:before="0" w:beforeAutospacing="0" w:after="0" w:afterAutospacing="0" w:line="360" w:lineRule="auto"/>
        <w:jc w:val="center"/>
        <w:rPr>
          <w:b/>
          <w:bCs/>
          <w:color w:val="000000"/>
        </w:rPr>
      </w:pPr>
    </w:p>
    <w:p w14:paraId="2C1136D1" w14:textId="77777777" w:rsidR="00C22005" w:rsidRDefault="00C22005" w:rsidP="005A41CD">
      <w:pPr>
        <w:pStyle w:val="a8"/>
        <w:spacing w:before="0" w:beforeAutospacing="0" w:after="0" w:afterAutospacing="0" w:line="360" w:lineRule="auto"/>
        <w:jc w:val="center"/>
        <w:rPr>
          <w:b/>
          <w:bCs/>
          <w:color w:val="000000"/>
        </w:rPr>
      </w:pPr>
    </w:p>
    <w:p w14:paraId="2B70AAF9" w14:textId="77777777" w:rsidR="00C22005" w:rsidRDefault="00C22005" w:rsidP="005A41CD">
      <w:pPr>
        <w:pStyle w:val="a8"/>
        <w:spacing w:before="0" w:beforeAutospacing="0" w:after="0" w:afterAutospacing="0" w:line="360" w:lineRule="auto"/>
        <w:jc w:val="center"/>
        <w:rPr>
          <w:b/>
          <w:bCs/>
          <w:color w:val="000000"/>
        </w:rPr>
      </w:pPr>
    </w:p>
    <w:p w14:paraId="1C5BCB08" w14:textId="77777777" w:rsidR="00C22005" w:rsidRDefault="00C22005" w:rsidP="005A41CD">
      <w:pPr>
        <w:pStyle w:val="a8"/>
        <w:spacing w:before="0" w:beforeAutospacing="0" w:after="0" w:afterAutospacing="0" w:line="360" w:lineRule="auto"/>
        <w:jc w:val="center"/>
        <w:rPr>
          <w:b/>
          <w:bCs/>
          <w:color w:val="000000"/>
        </w:rPr>
      </w:pPr>
    </w:p>
    <w:p w14:paraId="0888AAB5" w14:textId="77777777" w:rsidR="00C22005" w:rsidRDefault="00C22005" w:rsidP="005A41CD">
      <w:pPr>
        <w:pStyle w:val="a8"/>
        <w:spacing w:before="0" w:beforeAutospacing="0" w:after="0" w:afterAutospacing="0" w:line="360" w:lineRule="auto"/>
        <w:jc w:val="center"/>
        <w:rPr>
          <w:b/>
          <w:bCs/>
          <w:color w:val="000000"/>
        </w:rPr>
      </w:pPr>
    </w:p>
    <w:p w14:paraId="7E098916" w14:textId="428921C1" w:rsidR="00C22005" w:rsidRDefault="00C22005" w:rsidP="005A41CD">
      <w:pPr>
        <w:pStyle w:val="a8"/>
        <w:spacing w:before="0" w:beforeAutospacing="0" w:after="0" w:afterAutospacing="0" w:line="360" w:lineRule="auto"/>
        <w:jc w:val="center"/>
        <w:rPr>
          <w:b/>
          <w:bCs/>
          <w:color w:val="000000"/>
        </w:rPr>
      </w:pPr>
    </w:p>
    <w:p w14:paraId="21E0B851" w14:textId="450BAEAD" w:rsidR="003F1722" w:rsidRDefault="003F1722" w:rsidP="005A41CD">
      <w:pPr>
        <w:pStyle w:val="a8"/>
        <w:spacing w:before="0" w:beforeAutospacing="0" w:after="0" w:afterAutospacing="0" w:line="360" w:lineRule="auto"/>
        <w:jc w:val="center"/>
        <w:rPr>
          <w:b/>
          <w:bCs/>
          <w:color w:val="000000"/>
        </w:rPr>
      </w:pPr>
    </w:p>
    <w:p w14:paraId="6C3905FA" w14:textId="62A72D92" w:rsidR="003F1722" w:rsidRDefault="003F1722" w:rsidP="005A41CD">
      <w:pPr>
        <w:pStyle w:val="a8"/>
        <w:spacing w:before="0" w:beforeAutospacing="0" w:after="0" w:afterAutospacing="0" w:line="360" w:lineRule="auto"/>
        <w:jc w:val="center"/>
        <w:rPr>
          <w:b/>
          <w:bCs/>
          <w:color w:val="000000"/>
        </w:rPr>
      </w:pPr>
    </w:p>
    <w:p w14:paraId="428C2DA7" w14:textId="16C043ED" w:rsidR="003F1722" w:rsidRDefault="003F1722" w:rsidP="005A41CD">
      <w:pPr>
        <w:pStyle w:val="a8"/>
        <w:spacing w:before="0" w:beforeAutospacing="0" w:after="0" w:afterAutospacing="0" w:line="360" w:lineRule="auto"/>
        <w:jc w:val="center"/>
        <w:rPr>
          <w:b/>
          <w:bCs/>
          <w:color w:val="000000"/>
        </w:rPr>
      </w:pPr>
    </w:p>
    <w:p w14:paraId="68FA8FEC" w14:textId="6F702CBE" w:rsidR="003F1722" w:rsidRDefault="003F1722" w:rsidP="005A41CD">
      <w:pPr>
        <w:pStyle w:val="a8"/>
        <w:spacing w:before="0" w:beforeAutospacing="0" w:after="0" w:afterAutospacing="0" w:line="360" w:lineRule="auto"/>
        <w:jc w:val="center"/>
        <w:rPr>
          <w:b/>
          <w:bCs/>
          <w:color w:val="000000"/>
        </w:rPr>
      </w:pPr>
    </w:p>
    <w:p w14:paraId="4EDD1F0E" w14:textId="77777777" w:rsidR="00C22005" w:rsidRDefault="00C22005" w:rsidP="005A41CD">
      <w:pPr>
        <w:pStyle w:val="a8"/>
        <w:spacing w:before="0" w:beforeAutospacing="0" w:after="0" w:afterAutospacing="0" w:line="360" w:lineRule="auto"/>
        <w:jc w:val="center"/>
        <w:rPr>
          <w:b/>
          <w:bCs/>
          <w:color w:val="000000"/>
        </w:rPr>
      </w:pPr>
    </w:p>
    <w:p w14:paraId="13FD44EA" w14:textId="77777777" w:rsidR="00C22005" w:rsidRDefault="00C22005" w:rsidP="005A41CD">
      <w:pPr>
        <w:pStyle w:val="a8"/>
        <w:spacing w:before="0" w:beforeAutospacing="0" w:after="0" w:afterAutospacing="0" w:line="360" w:lineRule="auto"/>
        <w:jc w:val="center"/>
        <w:rPr>
          <w:color w:val="000000"/>
        </w:rPr>
      </w:pPr>
      <w:r>
        <w:rPr>
          <w:color w:val="000000"/>
        </w:rPr>
        <w:t>Тирасполь, 2024г.</w:t>
      </w:r>
    </w:p>
    <w:p w14:paraId="76497CE7" w14:textId="77777777" w:rsidR="00C22005" w:rsidRPr="00287574" w:rsidRDefault="00C22005" w:rsidP="00287574">
      <w:pPr>
        <w:pStyle w:val="a8"/>
        <w:numPr>
          <w:ilvl w:val="0"/>
          <w:numId w:val="3"/>
        </w:numPr>
        <w:tabs>
          <w:tab w:val="left" w:pos="284"/>
        </w:tabs>
        <w:spacing w:before="0" w:beforeAutospacing="0" w:after="0" w:afterAutospacing="0"/>
        <w:ind w:left="0" w:right="-1" w:firstLine="0"/>
        <w:jc w:val="both"/>
        <w:rPr>
          <w:b/>
          <w:bCs/>
          <w:sz w:val="22"/>
          <w:szCs w:val="22"/>
        </w:rPr>
      </w:pPr>
      <w:r w:rsidRPr="009A1E1D">
        <w:rPr>
          <w:b/>
          <w:bCs/>
          <w:sz w:val="22"/>
          <w:szCs w:val="22"/>
        </w:rPr>
        <w:lastRenderedPageBreak/>
        <w:t>Наименование и описание объекта закупки, условий контракта в соответствии с Законом Приднестровской Молдавской Республики от 26.11.2018 № 318-3-VI «О закупках в Приднестровский Молдавской Республике», в том числе обоснование начальной (максимальной) цены контракта.</w:t>
      </w:r>
    </w:p>
    <w:p w14:paraId="7C499716" w14:textId="77777777" w:rsidR="00C22005" w:rsidRPr="00287574" w:rsidRDefault="00C22005" w:rsidP="00287574">
      <w:pPr>
        <w:pStyle w:val="a8"/>
        <w:tabs>
          <w:tab w:val="left" w:pos="284"/>
        </w:tabs>
        <w:spacing w:before="0" w:beforeAutospacing="0" w:after="0" w:afterAutospacing="0"/>
        <w:ind w:right="-1"/>
        <w:jc w:val="both"/>
        <w:rPr>
          <w:b/>
          <w:bCs/>
          <w:sz w:val="22"/>
          <w:szCs w:val="22"/>
        </w:rPr>
      </w:pPr>
    </w:p>
    <w:p w14:paraId="2E3619DC" w14:textId="4F3BB774" w:rsidR="00C22005" w:rsidRPr="00912300" w:rsidRDefault="00C22005" w:rsidP="00C61308">
      <w:pPr>
        <w:pStyle w:val="a8"/>
        <w:spacing w:before="0" w:beforeAutospacing="0" w:after="0" w:afterAutospacing="0"/>
        <w:ind w:right="-1"/>
        <w:jc w:val="both"/>
        <w:rPr>
          <w:color w:val="000000"/>
          <w:sz w:val="22"/>
          <w:szCs w:val="22"/>
        </w:rPr>
      </w:pPr>
      <w:r w:rsidRPr="00912300">
        <w:rPr>
          <w:b/>
          <w:bCs/>
          <w:color w:val="000000"/>
          <w:sz w:val="22"/>
          <w:szCs w:val="22"/>
        </w:rPr>
        <w:t xml:space="preserve">Сведения о заказчике: </w:t>
      </w:r>
      <w:r w:rsidRPr="00912300">
        <w:rPr>
          <w:color w:val="000000"/>
          <w:sz w:val="22"/>
          <w:szCs w:val="22"/>
        </w:rPr>
        <w:t>ГУП «</w:t>
      </w:r>
      <w:r w:rsidR="00FD3D67">
        <w:rPr>
          <w:color w:val="000000"/>
          <w:sz w:val="22"/>
          <w:szCs w:val="22"/>
        </w:rPr>
        <w:t>ИТРМ</w:t>
      </w:r>
      <w:r w:rsidRPr="00912300">
        <w:rPr>
          <w:color w:val="000000"/>
          <w:sz w:val="22"/>
          <w:szCs w:val="22"/>
        </w:rPr>
        <w:t xml:space="preserve">», г. Тирасполь, </w:t>
      </w:r>
      <w:r w:rsidR="00FD3D67">
        <w:rPr>
          <w:color w:val="000000"/>
          <w:sz w:val="22"/>
          <w:szCs w:val="22"/>
        </w:rPr>
        <w:t>пер. Энгельса, 11</w:t>
      </w:r>
      <w:r w:rsidRPr="00912300">
        <w:rPr>
          <w:color w:val="000000"/>
          <w:sz w:val="22"/>
          <w:szCs w:val="22"/>
        </w:rPr>
        <w:t>, тел.: 0 533 9-</w:t>
      </w:r>
      <w:r w:rsidR="00FD3D67">
        <w:rPr>
          <w:color w:val="000000"/>
          <w:sz w:val="22"/>
          <w:szCs w:val="22"/>
        </w:rPr>
        <w:t>54</w:t>
      </w:r>
      <w:r w:rsidRPr="00912300">
        <w:rPr>
          <w:color w:val="000000"/>
          <w:sz w:val="22"/>
          <w:szCs w:val="22"/>
        </w:rPr>
        <w:t>-</w:t>
      </w:r>
      <w:r w:rsidR="00FD3D67">
        <w:rPr>
          <w:color w:val="000000"/>
          <w:sz w:val="22"/>
          <w:szCs w:val="22"/>
        </w:rPr>
        <w:t>38</w:t>
      </w:r>
      <w:r w:rsidRPr="00912300">
        <w:rPr>
          <w:color w:val="000000"/>
          <w:sz w:val="22"/>
          <w:szCs w:val="22"/>
        </w:rPr>
        <w:t xml:space="preserve">, адрес электронной почты: </w:t>
      </w:r>
      <w:hyperlink r:id="rId8" w:history="1">
        <w:r w:rsidR="00FD3D67" w:rsidRPr="00EC0541">
          <w:rPr>
            <w:rStyle w:val="a9"/>
            <w:sz w:val="22"/>
            <w:szCs w:val="22"/>
            <w:lang w:val="en-US"/>
          </w:rPr>
          <w:t>nii</w:t>
        </w:r>
        <w:r w:rsidR="00FD3D67" w:rsidRPr="00EC0541">
          <w:rPr>
            <w:rStyle w:val="a9"/>
            <w:sz w:val="22"/>
            <w:szCs w:val="22"/>
          </w:rPr>
          <w:t>_</w:t>
        </w:r>
        <w:r w:rsidR="00FD3D67" w:rsidRPr="00EC0541">
          <w:rPr>
            <w:rStyle w:val="a9"/>
            <w:sz w:val="22"/>
            <w:szCs w:val="22"/>
            <w:lang w:val="en-US"/>
          </w:rPr>
          <w:t>stansart</w:t>
        </w:r>
        <w:r w:rsidR="00FD3D67" w:rsidRPr="00EC0541">
          <w:rPr>
            <w:rStyle w:val="a9"/>
            <w:sz w:val="22"/>
            <w:szCs w:val="22"/>
          </w:rPr>
          <w:t>@</w:t>
        </w:r>
        <w:r w:rsidR="00FD3D67" w:rsidRPr="00EC0541">
          <w:rPr>
            <w:rStyle w:val="a9"/>
            <w:sz w:val="22"/>
            <w:szCs w:val="22"/>
            <w:lang w:val="en-US"/>
          </w:rPr>
          <w:t>mail</w:t>
        </w:r>
        <w:r w:rsidR="00FD3D67" w:rsidRPr="00EC0541">
          <w:rPr>
            <w:rStyle w:val="a9"/>
            <w:sz w:val="22"/>
            <w:szCs w:val="22"/>
          </w:rPr>
          <w:t>.</w:t>
        </w:r>
        <w:r w:rsidR="00FD3D67" w:rsidRPr="00EC0541">
          <w:rPr>
            <w:rStyle w:val="a9"/>
            <w:sz w:val="22"/>
            <w:szCs w:val="22"/>
            <w:lang w:val="en-US"/>
          </w:rPr>
          <w:t>ru</w:t>
        </w:r>
      </w:hyperlink>
    </w:p>
    <w:p w14:paraId="6C8AD1EE" w14:textId="77777777" w:rsidR="00C22005" w:rsidRPr="00912300" w:rsidRDefault="00C22005" w:rsidP="00C61308">
      <w:pPr>
        <w:pStyle w:val="a8"/>
        <w:spacing w:before="0" w:beforeAutospacing="0" w:after="0" w:afterAutospacing="0"/>
        <w:ind w:right="-1"/>
        <w:jc w:val="both"/>
        <w:rPr>
          <w:color w:val="000000"/>
          <w:sz w:val="22"/>
          <w:szCs w:val="22"/>
        </w:rPr>
      </w:pPr>
      <w:r w:rsidRPr="00912300">
        <w:rPr>
          <w:b/>
          <w:bCs/>
          <w:color w:val="000000"/>
          <w:sz w:val="22"/>
          <w:szCs w:val="22"/>
        </w:rPr>
        <w:t>Способ определения поставщика:</w:t>
      </w:r>
      <w:r w:rsidRPr="00912300">
        <w:rPr>
          <w:color w:val="000000"/>
          <w:sz w:val="22"/>
          <w:szCs w:val="22"/>
        </w:rPr>
        <w:t xml:space="preserve"> </w:t>
      </w:r>
      <w:r>
        <w:rPr>
          <w:color w:val="000000"/>
          <w:sz w:val="22"/>
          <w:szCs w:val="22"/>
        </w:rPr>
        <w:t>открытый аукцион</w:t>
      </w:r>
      <w:r w:rsidRPr="00912300">
        <w:rPr>
          <w:color w:val="000000"/>
          <w:sz w:val="22"/>
          <w:szCs w:val="22"/>
        </w:rPr>
        <w:t>.</w:t>
      </w:r>
    </w:p>
    <w:p w14:paraId="24A47C77" w14:textId="45F3258C" w:rsidR="00C22005" w:rsidRDefault="00C22005" w:rsidP="00B45A8E">
      <w:pPr>
        <w:pStyle w:val="a8"/>
        <w:spacing w:before="0" w:beforeAutospacing="0" w:after="0" w:afterAutospacing="0"/>
        <w:ind w:right="-1"/>
        <w:jc w:val="both"/>
        <w:rPr>
          <w:color w:val="000000"/>
          <w:sz w:val="22"/>
          <w:szCs w:val="22"/>
        </w:rPr>
      </w:pPr>
      <w:r w:rsidRPr="00912300">
        <w:rPr>
          <w:b/>
          <w:bCs/>
          <w:color w:val="000000"/>
          <w:sz w:val="22"/>
          <w:szCs w:val="22"/>
        </w:rPr>
        <w:t xml:space="preserve">Срок, в течении которого принимаются заявки на участие в закупке. </w:t>
      </w:r>
      <w:r w:rsidRPr="00A07AA9">
        <w:rPr>
          <w:color w:val="000000"/>
          <w:sz w:val="22"/>
          <w:szCs w:val="22"/>
        </w:rPr>
        <w:t xml:space="preserve">с </w:t>
      </w:r>
      <w:r w:rsidR="000C0EDC">
        <w:rPr>
          <w:color w:val="000000"/>
          <w:sz w:val="22"/>
          <w:szCs w:val="22"/>
        </w:rPr>
        <w:t>01</w:t>
      </w:r>
      <w:r w:rsidRPr="00A07AA9">
        <w:rPr>
          <w:color w:val="000000"/>
          <w:sz w:val="22"/>
          <w:szCs w:val="22"/>
        </w:rPr>
        <w:t>.</w:t>
      </w:r>
      <w:r w:rsidR="00FD3D67" w:rsidRPr="00FD3D67">
        <w:rPr>
          <w:color w:val="000000"/>
          <w:sz w:val="22"/>
          <w:szCs w:val="22"/>
        </w:rPr>
        <w:t>1</w:t>
      </w:r>
      <w:r w:rsidR="000C0EDC">
        <w:rPr>
          <w:color w:val="000000"/>
          <w:sz w:val="22"/>
          <w:szCs w:val="22"/>
        </w:rPr>
        <w:t>1</w:t>
      </w:r>
      <w:r w:rsidRPr="00A07AA9">
        <w:rPr>
          <w:color w:val="000000"/>
          <w:sz w:val="22"/>
          <w:szCs w:val="22"/>
        </w:rPr>
        <w:t xml:space="preserve">.2024 года </w:t>
      </w:r>
      <w:r w:rsidR="00FD3D67" w:rsidRPr="00FD3D67">
        <w:rPr>
          <w:color w:val="000000"/>
          <w:sz w:val="22"/>
          <w:szCs w:val="22"/>
        </w:rPr>
        <w:t>1</w:t>
      </w:r>
      <w:r w:rsidR="00D02322">
        <w:rPr>
          <w:color w:val="000000"/>
          <w:sz w:val="22"/>
          <w:szCs w:val="22"/>
        </w:rPr>
        <w:t>4</w:t>
      </w:r>
      <w:r w:rsidRPr="00A07AA9">
        <w:rPr>
          <w:color w:val="000000"/>
          <w:sz w:val="22"/>
          <w:szCs w:val="22"/>
        </w:rPr>
        <w:t xml:space="preserve">:00 часов до </w:t>
      </w:r>
      <w:r w:rsidR="00FD3D67" w:rsidRPr="00FD3D67">
        <w:rPr>
          <w:color w:val="000000"/>
          <w:sz w:val="22"/>
          <w:szCs w:val="22"/>
        </w:rPr>
        <w:t>1</w:t>
      </w:r>
      <w:r w:rsidR="000C0EDC">
        <w:rPr>
          <w:color w:val="000000"/>
          <w:sz w:val="22"/>
          <w:szCs w:val="22"/>
        </w:rPr>
        <w:t>3</w:t>
      </w:r>
      <w:r w:rsidRPr="00A07AA9">
        <w:rPr>
          <w:color w:val="000000"/>
          <w:sz w:val="22"/>
          <w:szCs w:val="22"/>
        </w:rPr>
        <w:t>.</w:t>
      </w:r>
      <w:r w:rsidR="00FD3D67" w:rsidRPr="00FD3D67">
        <w:rPr>
          <w:color w:val="000000"/>
          <w:sz w:val="22"/>
          <w:szCs w:val="22"/>
        </w:rPr>
        <w:t>11</w:t>
      </w:r>
      <w:r w:rsidRPr="00A07AA9">
        <w:rPr>
          <w:color w:val="000000"/>
          <w:sz w:val="22"/>
          <w:szCs w:val="22"/>
        </w:rPr>
        <w:t>.2024 года 1</w:t>
      </w:r>
      <w:r w:rsidR="00E874E1">
        <w:rPr>
          <w:color w:val="000000"/>
          <w:sz w:val="22"/>
          <w:szCs w:val="22"/>
        </w:rPr>
        <w:t>4</w:t>
      </w:r>
      <w:r w:rsidRPr="00A07AA9">
        <w:rPr>
          <w:color w:val="000000"/>
          <w:sz w:val="22"/>
          <w:szCs w:val="22"/>
        </w:rPr>
        <w:t>:00 часов.</w:t>
      </w:r>
    </w:p>
    <w:p w14:paraId="5547B560" w14:textId="77777777" w:rsidR="00C22005" w:rsidRDefault="00C22005" w:rsidP="00B45A8E">
      <w:pPr>
        <w:pStyle w:val="a8"/>
        <w:spacing w:before="0" w:beforeAutospacing="0" w:after="0" w:afterAutospacing="0"/>
        <w:ind w:right="-1"/>
        <w:jc w:val="both"/>
        <w:rPr>
          <w:color w:val="000000"/>
          <w:sz w:val="22"/>
          <w:szCs w:val="22"/>
        </w:rPr>
      </w:pPr>
    </w:p>
    <w:p w14:paraId="3B05FD0A" w14:textId="5C5CB7D5" w:rsidR="00C22005" w:rsidRDefault="00C22005" w:rsidP="00B45A8E">
      <w:pPr>
        <w:pStyle w:val="a8"/>
        <w:spacing w:before="0" w:beforeAutospacing="0" w:after="0" w:afterAutospacing="0"/>
        <w:ind w:right="-1"/>
        <w:jc w:val="both"/>
        <w:rPr>
          <w:sz w:val="22"/>
          <w:szCs w:val="22"/>
        </w:rPr>
      </w:pPr>
      <w:r>
        <w:rPr>
          <w:b/>
          <w:bCs/>
          <w:color w:val="000000"/>
          <w:sz w:val="22"/>
          <w:szCs w:val="22"/>
        </w:rPr>
        <w:t xml:space="preserve">1.1. </w:t>
      </w:r>
      <w:r w:rsidRPr="008378D8">
        <w:rPr>
          <w:b/>
          <w:bCs/>
          <w:color w:val="000000"/>
          <w:sz w:val="22"/>
          <w:szCs w:val="22"/>
        </w:rPr>
        <w:t>Наименование объекта закупки.</w:t>
      </w:r>
      <w:r w:rsidRPr="006877F1">
        <w:rPr>
          <w:b/>
          <w:bCs/>
          <w:color w:val="000000"/>
          <w:sz w:val="22"/>
          <w:szCs w:val="22"/>
        </w:rPr>
        <w:t xml:space="preserve"> </w:t>
      </w:r>
      <w:r w:rsidR="000C0EDC">
        <w:rPr>
          <w:sz w:val="22"/>
          <w:szCs w:val="22"/>
        </w:rPr>
        <w:t>С</w:t>
      </w:r>
      <w:r w:rsidR="00FD3D67">
        <w:rPr>
          <w:sz w:val="22"/>
          <w:szCs w:val="22"/>
        </w:rPr>
        <w:t>редств</w:t>
      </w:r>
      <w:r w:rsidR="000C0EDC">
        <w:rPr>
          <w:sz w:val="22"/>
          <w:szCs w:val="22"/>
        </w:rPr>
        <w:t>а</w:t>
      </w:r>
      <w:r w:rsidR="00FD3D67">
        <w:rPr>
          <w:sz w:val="22"/>
          <w:szCs w:val="22"/>
        </w:rPr>
        <w:t xml:space="preserve"> измерений</w:t>
      </w:r>
      <w:r w:rsidRPr="00B45A8E">
        <w:rPr>
          <w:sz w:val="22"/>
          <w:szCs w:val="22"/>
        </w:rPr>
        <w:t>.</w:t>
      </w:r>
    </w:p>
    <w:p w14:paraId="6FC94850" w14:textId="77777777" w:rsidR="00C22005" w:rsidRPr="00BD30C8" w:rsidRDefault="00C22005" w:rsidP="00B45A8E">
      <w:pPr>
        <w:pStyle w:val="a8"/>
        <w:spacing w:before="0" w:beforeAutospacing="0" w:after="0" w:afterAutospacing="0"/>
        <w:ind w:right="-1"/>
        <w:jc w:val="both"/>
        <w:rPr>
          <w:sz w:val="22"/>
          <w:szCs w:val="22"/>
        </w:rPr>
      </w:pPr>
    </w:p>
    <w:p w14:paraId="17E8238B" w14:textId="77777777" w:rsidR="00C22005" w:rsidRDefault="00C22005" w:rsidP="00C61308">
      <w:pPr>
        <w:pStyle w:val="a8"/>
        <w:spacing w:before="0" w:beforeAutospacing="0" w:after="0" w:afterAutospacing="0"/>
        <w:ind w:right="-1"/>
        <w:jc w:val="both"/>
        <w:rPr>
          <w:b/>
          <w:bCs/>
          <w:color w:val="000000"/>
          <w:sz w:val="22"/>
          <w:szCs w:val="22"/>
        </w:rPr>
      </w:pPr>
      <w:r w:rsidRPr="008378D8">
        <w:rPr>
          <w:b/>
          <w:bCs/>
          <w:color w:val="000000"/>
          <w:sz w:val="22"/>
          <w:szCs w:val="22"/>
        </w:rPr>
        <w:t>1.2. Обоснование начальной (максимальной) цены контракта </w:t>
      </w:r>
    </w:p>
    <w:p w14:paraId="3FA8565A" w14:textId="4ED23C33" w:rsidR="00C22005" w:rsidRDefault="00C22005" w:rsidP="00C61308">
      <w:pPr>
        <w:pStyle w:val="a8"/>
        <w:spacing w:before="0" w:beforeAutospacing="0" w:after="0" w:afterAutospacing="0"/>
        <w:ind w:right="-1"/>
        <w:jc w:val="both"/>
        <w:rPr>
          <w:color w:val="000000"/>
          <w:sz w:val="22"/>
          <w:szCs w:val="22"/>
        </w:rPr>
      </w:pPr>
      <w:r>
        <w:rPr>
          <w:color w:val="000000"/>
          <w:sz w:val="22"/>
          <w:szCs w:val="22"/>
        </w:rPr>
        <w:t xml:space="preserve">Выполнено методом сопоставимых рыночных цен (анализ рынка). Получено </w:t>
      </w:r>
      <w:r w:rsidR="009B4761">
        <w:rPr>
          <w:color w:val="000000"/>
          <w:sz w:val="22"/>
          <w:szCs w:val="22"/>
        </w:rPr>
        <w:t>2</w:t>
      </w:r>
      <w:r>
        <w:rPr>
          <w:color w:val="000000"/>
          <w:sz w:val="22"/>
          <w:szCs w:val="22"/>
        </w:rPr>
        <w:t xml:space="preserve"> (</w:t>
      </w:r>
      <w:r w:rsidR="009B4761">
        <w:rPr>
          <w:color w:val="000000"/>
          <w:sz w:val="22"/>
          <w:szCs w:val="22"/>
        </w:rPr>
        <w:t>два</w:t>
      </w:r>
      <w:r>
        <w:rPr>
          <w:color w:val="000000"/>
          <w:sz w:val="22"/>
          <w:szCs w:val="22"/>
        </w:rPr>
        <w:t>) коммерческих предложения по лотам № 1</w:t>
      </w:r>
      <w:r w:rsidRPr="00880515">
        <w:rPr>
          <w:color w:val="000000"/>
          <w:sz w:val="22"/>
          <w:szCs w:val="22"/>
        </w:rPr>
        <w:t xml:space="preserve">, </w:t>
      </w:r>
      <w:r>
        <w:rPr>
          <w:color w:val="000000"/>
          <w:sz w:val="22"/>
          <w:szCs w:val="22"/>
        </w:rPr>
        <w:t>2</w:t>
      </w:r>
      <w:r w:rsidRPr="00880515">
        <w:rPr>
          <w:color w:val="000000"/>
          <w:sz w:val="22"/>
          <w:szCs w:val="22"/>
        </w:rPr>
        <w:t>, 3</w:t>
      </w:r>
      <w:r w:rsidR="009B4761">
        <w:rPr>
          <w:color w:val="000000"/>
          <w:sz w:val="22"/>
          <w:szCs w:val="22"/>
        </w:rPr>
        <w:t>, 6, 7 и 9, 3</w:t>
      </w:r>
      <w:r>
        <w:rPr>
          <w:color w:val="000000"/>
          <w:sz w:val="22"/>
          <w:szCs w:val="22"/>
        </w:rPr>
        <w:t xml:space="preserve"> (</w:t>
      </w:r>
      <w:r w:rsidR="009B4761">
        <w:rPr>
          <w:color w:val="000000"/>
          <w:sz w:val="22"/>
          <w:szCs w:val="22"/>
        </w:rPr>
        <w:t>три</w:t>
      </w:r>
      <w:r>
        <w:rPr>
          <w:color w:val="000000"/>
          <w:sz w:val="22"/>
          <w:szCs w:val="22"/>
        </w:rPr>
        <w:t xml:space="preserve">) коммерческих предложения по лотам № </w:t>
      </w:r>
      <w:r w:rsidR="009B4761">
        <w:rPr>
          <w:color w:val="000000"/>
          <w:sz w:val="22"/>
          <w:szCs w:val="22"/>
        </w:rPr>
        <w:t>4, 5 , 8, 10</w:t>
      </w:r>
      <w:r>
        <w:rPr>
          <w:color w:val="000000"/>
          <w:sz w:val="22"/>
          <w:szCs w:val="22"/>
        </w:rPr>
        <w:t>.</w:t>
      </w:r>
    </w:p>
    <w:p w14:paraId="38057FC8" w14:textId="77777777" w:rsidR="00C22005" w:rsidRDefault="00C22005" w:rsidP="00C61308">
      <w:pPr>
        <w:pStyle w:val="a8"/>
        <w:spacing w:before="0" w:beforeAutospacing="0" w:after="0" w:afterAutospacing="0"/>
        <w:ind w:right="-1"/>
        <w:jc w:val="both"/>
        <w:rPr>
          <w:sz w:val="22"/>
          <w:szCs w:val="22"/>
        </w:rPr>
      </w:pPr>
    </w:p>
    <w:p w14:paraId="4603E144" w14:textId="5BF48601" w:rsidR="00C22005" w:rsidRPr="0013429E" w:rsidRDefault="00C22005" w:rsidP="0013429E">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sidR="009B4761">
        <w:rPr>
          <w:rFonts w:ascii="Times New Roman" w:hAnsi="Times New Roman" w:cs="Times New Roman"/>
          <w:color w:val="000000"/>
          <w:lang w:eastAsia="ru-RU"/>
        </w:rPr>
        <w:t>1</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144 500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55D7F3E1" w14:textId="77777777" w:rsidTr="00787732">
        <w:tc>
          <w:tcPr>
            <w:tcW w:w="2780" w:type="dxa"/>
          </w:tcPr>
          <w:p w14:paraId="1DE5BDBB"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11AC621D"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1D3CA856" w14:textId="53ABC7DF" w:rsidR="00787732" w:rsidRPr="00D60400" w:rsidRDefault="0078773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149 345</w:t>
            </w:r>
            <w:r w:rsidRPr="00D60400">
              <w:rPr>
                <w:rFonts w:ascii="Times New Roman" w:hAnsi="Times New Roman" w:cs="Times New Roman"/>
                <w:lang w:val="en-US" w:eastAsia="ru-RU"/>
              </w:rPr>
              <w:t>,00</w:t>
            </w:r>
            <w:r w:rsidRPr="00D60400">
              <w:rPr>
                <w:rFonts w:ascii="Times New Roman" w:hAnsi="Times New Roman" w:cs="Times New Roman"/>
                <w:lang w:eastAsia="ru-RU"/>
              </w:rPr>
              <w:t xml:space="preserve"> руб. ПМР</w:t>
            </w:r>
          </w:p>
        </w:tc>
        <w:tc>
          <w:tcPr>
            <w:tcW w:w="3891" w:type="dxa"/>
            <w:tcBorders>
              <w:right w:val="single" w:sz="4" w:space="0" w:color="auto"/>
            </w:tcBorders>
          </w:tcPr>
          <w:p w14:paraId="16F1A612"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CFD2096" w14:textId="42B5E310" w:rsidR="00787732" w:rsidRPr="00D60400" w:rsidRDefault="00787732" w:rsidP="00D60400">
            <w:pPr>
              <w:spacing w:after="0" w:line="240" w:lineRule="auto"/>
              <w:jc w:val="both"/>
              <w:rPr>
                <w:rFonts w:ascii="Times New Roman" w:hAnsi="Times New Roman" w:cs="Times New Roman"/>
              </w:rPr>
            </w:pPr>
            <w:r>
              <w:rPr>
                <w:rFonts w:ascii="Times New Roman" w:hAnsi="Times New Roman" w:cs="Times New Roman"/>
                <w:lang w:eastAsia="ru-RU"/>
              </w:rPr>
              <w:t>144 500</w:t>
            </w:r>
            <w:r w:rsidRPr="00D60400">
              <w:rPr>
                <w:rFonts w:ascii="Times New Roman" w:hAnsi="Times New Roman" w:cs="Times New Roman"/>
                <w:lang w:eastAsia="ru-RU"/>
              </w:rPr>
              <w:t>,00 руб. ПМР</w:t>
            </w:r>
          </w:p>
        </w:tc>
      </w:tr>
      <w:tr w:rsidR="00C22005" w:rsidRPr="00D60400" w14:paraId="1E4BEEE1" w14:textId="77777777">
        <w:tc>
          <w:tcPr>
            <w:tcW w:w="2780" w:type="dxa"/>
          </w:tcPr>
          <w:p w14:paraId="58B3F35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0A8AA946" w14:textId="65465271"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146 922,50</w:t>
            </w:r>
          </w:p>
          <w:p w14:paraId="048C880C" w14:textId="77777777" w:rsidR="00C22005" w:rsidRPr="00D60400" w:rsidRDefault="00C22005" w:rsidP="00D60400">
            <w:pPr>
              <w:spacing w:after="0" w:line="240" w:lineRule="auto"/>
              <w:jc w:val="center"/>
              <w:rPr>
                <w:rFonts w:ascii="Times New Roman" w:hAnsi="Times New Roman" w:cs="Times New Roman"/>
                <w:lang w:eastAsia="ru-RU"/>
              </w:rPr>
            </w:pPr>
          </w:p>
        </w:tc>
      </w:tr>
      <w:tr w:rsidR="00C22005" w:rsidRPr="00D60400" w14:paraId="0E2F65D8" w14:textId="77777777">
        <w:tc>
          <w:tcPr>
            <w:tcW w:w="2780" w:type="dxa"/>
          </w:tcPr>
          <w:p w14:paraId="62180241"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4E1B739E" w14:textId="5FF78ED6"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3 425,93</w:t>
            </w:r>
          </w:p>
        </w:tc>
      </w:tr>
      <w:tr w:rsidR="00C22005" w:rsidRPr="00D60400" w14:paraId="79671AA9" w14:textId="77777777">
        <w:tc>
          <w:tcPr>
            <w:tcW w:w="2780" w:type="dxa"/>
          </w:tcPr>
          <w:p w14:paraId="4B62C31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26E34F54" w14:textId="7519F0E9"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2,33</w:t>
            </w:r>
          </w:p>
        </w:tc>
      </w:tr>
    </w:tbl>
    <w:p w14:paraId="0376BABC" w14:textId="77777777" w:rsidR="00C22005" w:rsidRDefault="00C22005" w:rsidP="00C61308">
      <w:pPr>
        <w:pStyle w:val="a8"/>
        <w:spacing w:before="0" w:beforeAutospacing="0" w:after="0" w:afterAutospacing="0"/>
        <w:ind w:right="-1"/>
        <w:jc w:val="both"/>
        <w:rPr>
          <w:sz w:val="22"/>
          <w:szCs w:val="22"/>
        </w:rPr>
      </w:pPr>
    </w:p>
    <w:p w14:paraId="7CE68327" w14:textId="5256A39E" w:rsidR="00C22005" w:rsidRPr="0013429E" w:rsidRDefault="00C22005" w:rsidP="006817BB">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2</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275 000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7D2A0338" w14:textId="77777777" w:rsidTr="00787732">
        <w:tc>
          <w:tcPr>
            <w:tcW w:w="2780" w:type="dxa"/>
          </w:tcPr>
          <w:p w14:paraId="32426C99"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394D061F"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5AF09340" w14:textId="2908801C" w:rsidR="00787732" w:rsidRPr="00D60400" w:rsidRDefault="0078773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299 715</w:t>
            </w:r>
            <w:r w:rsidRPr="00D60400">
              <w:rPr>
                <w:rFonts w:ascii="Times New Roman" w:hAnsi="Times New Roman" w:cs="Times New Roman"/>
                <w:lang w:val="en-US" w:eastAsia="ru-RU"/>
              </w:rPr>
              <w:t>,00</w:t>
            </w:r>
            <w:r w:rsidRPr="00D60400">
              <w:rPr>
                <w:rFonts w:ascii="Times New Roman" w:hAnsi="Times New Roman" w:cs="Times New Roman"/>
                <w:lang w:eastAsia="ru-RU"/>
              </w:rPr>
              <w:t xml:space="preserve"> руб. ПМР</w:t>
            </w:r>
          </w:p>
        </w:tc>
        <w:tc>
          <w:tcPr>
            <w:tcW w:w="3891" w:type="dxa"/>
            <w:tcBorders>
              <w:right w:val="single" w:sz="4" w:space="0" w:color="auto"/>
            </w:tcBorders>
          </w:tcPr>
          <w:p w14:paraId="2A34596F"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65F4D8B2" w14:textId="0B936A53" w:rsidR="00787732" w:rsidRPr="00D60400" w:rsidRDefault="00787732" w:rsidP="00D60400">
            <w:pPr>
              <w:spacing w:after="0" w:line="240" w:lineRule="auto"/>
              <w:jc w:val="both"/>
              <w:rPr>
                <w:rFonts w:ascii="Times New Roman" w:hAnsi="Times New Roman" w:cs="Times New Roman"/>
              </w:rPr>
            </w:pPr>
            <w:r>
              <w:rPr>
                <w:rFonts w:ascii="Times New Roman" w:hAnsi="Times New Roman" w:cs="Times New Roman"/>
                <w:lang w:eastAsia="ru-RU"/>
              </w:rPr>
              <w:t>275 000</w:t>
            </w:r>
            <w:r w:rsidRPr="00D60400">
              <w:rPr>
                <w:rFonts w:ascii="Times New Roman" w:hAnsi="Times New Roman" w:cs="Times New Roman"/>
                <w:lang w:eastAsia="ru-RU"/>
              </w:rPr>
              <w:t>,00 руб. ПМР</w:t>
            </w:r>
          </w:p>
        </w:tc>
      </w:tr>
      <w:tr w:rsidR="00C22005" w:rsidRPr="00D60400" w14:paraId="36F198C4" w14:textId="77777777">
        <w:tc>
          <w:tcPr>
            <w:tcW w:w="2780" w:type="dxa"/>
          </w:tcPr>
          <w:p w14:paraId="4FCA846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2745AC59" w14:textId="7300B278"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287 357,50</w:t>
            </w:r>
          </w:p>
        </w:tc>
      </w:tr>
      <w:tr w:rsidR="00C22005" w:rsidRPr="00D60400" w14:paraId="5976D417" w14:textId="77777777">
        <w:tc>
          <w:tcPr>
            <w:tcW w:w="2780" w:type="dxa"/>
          </w:tcPr>
          <w:p w14:paraId="6D7E6726"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254815BE" w14:textId="2123DB51"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17 476,14</w:t>
            </w:r>
          </w:p>
        </w:tc>
      </w:tr>
      <w:tr w:rsidR="00C22005" w:rsidRPr="00D60400" w14:paraId="68C6D0F1" w14:textId="77777777">
        <w:tc>
          <w:tcPr>
            <w:tcW w:w="2780" w:type="dxa"/>
          </w:tcPr>
          <w:p w14:paraId="3EB36DC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0487CCC2" w14:textId="079D7638" w:rsidR="00C22005" w:rsidRPr="00787732"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6,</w:t>
            </w:r>
            <w:r w:rsidR="00776C1F">
              <w:rPr>
                <w:rFonts w:ascii="Times New Roman" w:hAnsi="Times New Roman" w:cs="Times New Roman"/>
                <w:lang w:eastAsia="ru-RU"/>
              </w:rPr>
              <w:t>08</w:t>
            </w:r>
          </w:p>
        </w:tc>
      </w:tr>
    </w:tbl>
    <w:p w14:paraId="2E4A9CAC" w14:textId="77777777" w:rsidR="00C22005" w:rsidRDefault="00C22005" w:rsidP="00C61308">
      <w:pPr>
        <w:pStyle w:val="a8"/>
        <w:spacing w:before="0" w:beforeAutospacing="0" w:after="0" w:afterAutospacing="0"/>
        <w:ind w:right="-1"/>
        <w:jc w:val="both"/>
        <w:rPr>
          <w:sz w:val="22"/>
          <w:szCs w:val="22"/>
        </w:rPr>
      </w:pPr>
    </w:p>
    <w:p w14:paraId="7F693445" w14:textId="799DD01D"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3</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432 000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5EFFADF4" w14:textId="77777777" w:rsidTr="00787732">
        <w:tc>
          <w:tcPr>
            <w:tcW w:w="2780" w:type="dxa"/>
          </w:tcPr>
          <w:p w14:paraId="02072758"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677CFA36"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4097E002" w14:textId="55D91A20" w:rsidR="00787732" w:rsidRPr="00D60400" w:rsidRDefault="0078773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460 000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3891" w:type="dxa"/>
            <w:tcBorders>
              <w:right w:val="single" w:sz="4" w:space="0" w:color="auto"/>
            </w:tcBorders>
          </w:tcPr>
          <w:p w14:paraId="4A1BC6B0"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5EE3AA0D" w14:textId="30069B2E" w:rsidR="00787732" w:rsidRPr="00D60400" w:rsidRDefault="00787732" w:rsidP="00D60400">
            <w:pPr>
              <w:spacing w:after="0" w:line="240" w:lineRule="auto"/>
              <w:jc w:val="both"/>
              <w:rPr>
                <w:rFonts w:ascii="Times New Roman" w:hAnsi="Times New Roman" w:cs="Times New Roman"/>
              </w:rPr>
            </w:pPr>
            <w:r>
              <w:rPr>
                <w:rFonts w:ascii="Times New Roman" w:hAnsi="Times New Roman" w:cs="Times New Roman"/>
                <w:lang w:eastAsia="ru-RU"/>
              </w:rPr>
              <w:t>432 000</w:t>
            </w:r>
            <w:r w:rsidRPr="00D60400">
              <w:rPr>
                <w:rFonts w:ascii="Times New Roman" w:hAnsi="Times New Roman" w:cs="Times New Roman"/>
                <w:lang w:eastAsia="ru-RU"/>
              </w:rPr>
              <w:t>,00 руб. ПМР</w:t>
            </w:r>
          </w:p>
        </w:tc>
      </w:tr>
      <w:tr w:rsidR="00C22005" w:rsidRPr="00D60400" w14:paraId="7F22C95E" w14:textId="77777777">
        <w:tc>
          <w:tcPr>
            <w:tcW w:w="2780" w:type="dxa"/>
          </w:tcPr>
          <w:p w14:paraId="11C165C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436B1C20" w14:textId="0F6DA634"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446 000</w:t>
            </w:r>
            <w:r w:rsidR="00C22005" w:rsidRPr="00D60400">
              <w:rPr>
                <w:rFonts w:ascii="Times New Roman" w:hAnsi="Times New Roman" w:cs="Times New Roman"/>
                <w:lang w:eastAsia="ru-RU"/>
              </w:rPr>
              <w:t>,00</w:t>
            </w:r>
          </w:p>
        </w:tc>
      </w:tr>
      <w:tr w:rsidR="00C22005" w:rsidRPr="00D60400" w14:paraId="5A6934D7" w14:textId="77777777">
        <w:tc>
          <w:tcPr>
            <w:tcW w:w="2780" w:type="dxa"/>
          </w:tcPr>
          <w:p w14:paraId="749421DE"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71E43243" w14:textId="79CC565C" w:rsidR="00C22005" w:rsidRPr="00D60400"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19 798,99</w:t>
            </w:r>
          </w:p>
        </w:tc>
      </w:tr>
      <w:tr w:rsidR="00C22005" w:rsidRPr="00D60400" w14:paraId="19508505" w14:textId="77777777">
        <w:tc>
          <w:tcPr>
            <w:tcW w:w="2780" w:type="dxa"/>
          </w:tcPr>
          <w:p w14:paraId="111D09B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220AF472" w14:textId="6A032BE4" w:rsidR="00C22005" w:rsidRPr="00787732" w:rsidRDefault="0078773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4,44</w:t>
            </w:r>
          </w:p>
        </w:tc>
      </w:tr>
    </w:tbl>
    <w:p w14:paraId="410BCEDB" w14:textId="77777777" w:rsidR="00C22005" w:rsidRDefault="00C22005" w:rsidP="00C61308">
      <w:pPr>
        <w:pStyle w:val="a8"/>
        <w:spacing w:before="0" w:beforeAutospacing="0" w:after="0" w:afterAutospacing="0"/>
        <w:ind w:right="-1"/>
        <w:jc w:val="both"/>
        <w:rPr>
          <w:sz w:val="22"/>
          <w:szCs w:val="22"/>
        </w:rPr>
      </w:pPr>
    </w:p>
    <w:p w14:paraId="7D0B90AE" w14:textId="3CF683F4"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4</w:t>
      </w:r>
      <w:r w:rsidRPr="0013429E">
        <w:rPr>
          <w:rFonts w:ascii="Times New Roman" w:hAnsi="Times New Roman" w:cs="Times New Roman"/>
          <w:color w:val="000000"/>
          <w:lang w:eastAsia="ru-RU"/>
        </w:rPr>
        <w:t xml:space="preserve"> – Начальная (максимальная) цена контракта составляет </w:t>
      </w:r>
      <w:r w:rsidR="00787732">
        <w:rPr>
          <w:rFonts w:ascii="Times New Roman" w:hAnsi="Times New Roman" w:cs="Times New Roman"/>
          <w:color w:val="000000"/>
          <w:lang w:eastAsia="ru-RU"/>
        </w:rPr>
        <w:t>156 250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67EA5728" w14:textId="77777777">
        <w:tc>
          <w:tcPr>
            <w:tcW w:w="2780" w:type="dxa"/>
          </w:tcPr>
          <w:p w14:paraId="3FBA5D58"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6B9BD5C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54661BB2" w14:textId="1C6B0283"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1</w:t>
            </w:r>
            <w:r w:rsidR="004C7AB2">
              <w:rPr>
                <w:rFonts w:ascii="Times New Roman" w:hAnsi="Times New Roman" w:cs="Times New Roman"/>
                <w:lang w:eastAsia="ru-RU"/>
              </w:rPr>
              <w:t>62 500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2551" w:type="dxa"/>
            <w:tcBorders>
              <w:right w:val="single" w:sz="4" w:space="0" w:color="auto"/>
            </w:tcBorders>
          </w:tcPr>
          <w:p w14:paraId="6C41702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579597F" w14:textId="581303E0"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1</w:t>
            </w:r>
            <w:r w:rsidR="004C7AB2">
              <w:rPr>
                <w:rFonts w:ascii="Times New Roman" w:hAnsi="Times New Roman" w:cs="Times New Roman"/>
                <w:lang w:eastAsia="ru-RU"/>
              </w:rPr>
              <w:t>56 250</w:t>
            </w:r>
            <w:r w:rsidRPr="00D60400">
              <w:rPr>
                <w:rFonts w:ascii="Times New Roman" w:hAnsi="Times New Roman" w:cs="Times New Roman"/>
                <w:lang w:eastAsia="ru-RU"/>
              </w:rPr>
              <w:t>,00 руб. ПМР</w:t>
            </w:r>
          </w:p>
        </w:tc>
        <w:tc>
          <w:tcPr>
            <w:tcW w:w="2688" w:type="dxa"/>
            <w:tcBorders>
              <w:right w:val="single" w:sz="4" w:space="0" w:color="auto"/>
            </w:tcBorders>
          </w:tcPr>
          <w:p w14:paraId="3B6B2D6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19B8F70C" w14:textId="27DF11A6" w:rsidR="00C22005" w:rsidRPr="00D60400" w:rsidRDefault="00C22005" w:rsidP="00D60400">
            <w:pPr>
              <w:spacing w:after="0" w:line="240" w:lineRule="auto"/>
              <w:jc w:val="both"/>
              <w:rPr>
                <w:rFonts w:ascii="Times New Roman" w:hAnsi="Times New Roman" w:cs="Times New Roman"/>
              </w:rPr>
            </w:pPr>
            <w:r w:rsidRPr="00D60400">
              <w:rPr>
                <w:rFonts w:ascii="Times New Roman" w:hAnsi="Times New Roman" w:cs="Times New Roman"/>
              </w:rPr>
              <w:t>1</w:t>
            </w:r>
            <w:r w:rsidR="004C7AB2">
              <w:rPr>
                <w:rFonts w:ascii="Times New Roman" w:hAnsi="Times New Roman" w:cs="Times New Roman"/>
              </w:rPr>
              <w:t>59 375</w:t>
            </w:r>
            <w:r w:rsidRPr="00D60400">
              <w:rPr>
                <w:rFonts w:ascii="Times New Roman" w:hAnsi="Times New Roman" w:cs="Times New Roman"/>
                <w:lang w:eastAsia="ru-RU"/>
              </w:rPr>
              <w:t>,00</w:t>
            </w:r>
            <w:r w:rsidRPr="00D60400">
              <w:rPr>
                <w:rFonts w:ascii="Times New Roman" w:hAnsi="Times New Roman" w:cs="Times New Roman"/>
              </w:rPr>
              <w:t xml:space="preserve"> </w:t>
            </w:r>
            <w:r w:rsidRPr="00D60400">
              <w:rPr>
                <w:rFonts w:ascii="Times New Roman" w:hAnsi="Times New Roman" w:cs="Times New Roman"/>
                <w:lang w:eastAsia="ru-RU"/>
              </w:rPr>
              <w:t>руб. ПМР</w:t>
            </w:r>
          </w:p>
        </w:tc>
      </w:tr>
      <w:tr w:rsidR="00C22005" w:rsidRPr="00D60400" w14:paraId="40C7FE6D" w14:textId="77777777">
        <w:tc>
          <w:tcPr>
            <w:tcW w:w="2780" w:type="dxa"/>
          </w:tcPr>
          <w:p w14:paraId="241E848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41CF1791" w14:textId="6118FA92" w:rsidR="00C22005" w:rsidRPr="00D60400" w:rsidRDefault="00C22005" w:rsidP="00D60400">
            <w:pPr>
              <w:spacing w:after="0" w:line="240" w:lineRule="auto"/>
              <w:jc w:val="center"/>
              <w:rPr>
                <w:rFonts w:ascii="Times New Roman" w:hAnsi="Times New Roman" w:cs="Times New Roman"/>
                <w:lang w:eastAsia="ru-RU"/>
              </w:rPr>
            </w:pPr>
            <w:r w:rsidRPr="00D60400">
              <w:rPr>
                <w:rFonts w:ascii="Times New Roman" w:hAnsi="Times New Roman" w:cs="Times New Roman"/>
                <w:lang w:eastAsia="ru-RU"/>
              </w:rPr>
              <w:t>1</w:t>
            </w:r>
            <w:r w:rsidR="004C7AB2">
              <w:rPr>
                <w:rFonts w:ascii="Times New Roman" w:hAnsi="Times New Roman" w:cs="Times New Roman"/>
                <w:lang w:eastAsia="ru-RU"/>
              </w:rPr>
              <w:t>59 375,00</w:t>
            </w:r>
          </w:p>
        </w:tc>
      </w:tr>
      <w:tr w:rsidR="00C22005" w:rsidRPr="00D60400" w14:paraId="77526187" w14:textId="77777777">
        <w:tc>
          <w:tcPr>
            <w:tcW w:w="2780" w:type="dxa"/>
          </w:tcPr>
          <w:p w14:paraId="537872E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4EDC5FC1" w14:textId="022054A4"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3 125,00</w:t>
            </w:r>
          </w:p>
        </w:tc>
      </w:tr>
      <w:tr w:rsidR="00C22005" w:rsidRPr="00D60400" w14:paraId="3EAFCA9D" w14:textId="77777777">
        <w:tc>
          <w:tcPr>
            <w:tcW w:w="2780" w:type="dxa"/>
          </w:tcPr>
          <w:p w14:paraId="2E745FE5"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418FA4BD" w14:textId="55034E6C" w:rsidR="00C22005" w:rsidRPr="004C7AB2" w:rsidRDefault="004C7AB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1,96</w:t>
            </w:r>
          </w:p>
        </w:tc>
      </w:tr>
    </w:tbl>
    <w:p w14:paraId="78FCCEB6" w14:textId="77777777" w:rsidR="00C22005" w:rsidRPr="00880515" w:rsidRDefault="00C22005" w:rsidP="00C61308">
      <w:pPr>
        <w:pStyle w:val="a8"/>
        <w:spacing w:before="0" w:beforeAutospacing="0" w:after="0" w:afterAutospacing="0"/>
        <w:ind w:right="-1"/>
        <w:jc w:val="both"/>
        <w:rPr>
          <w:sz w:val="22"/>
          <w:szCs w:val="22"/>
        </w:rPr>
      </w:pPr>
    </w:p>
    <w:p w14:paraId="1593089E" w14:textId="03F11F0D"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5</w:t>
      </w:r>
      <w:r w:rsidRPr="0013429E">
        <w:rPr>
          <w:rFonts w:ascii="Times New Roman" w:hAnsi="Times New Roman" w:cs="Times New Roman"/>
          <w:color w:val="000000"/>
          <w:lang w:eastAsia="ru-RU"/>
        </w:rPr>
        <w:t xml:space="preserve"> – Начальная (максимальная) цена контракта составляет </w:t>
      </w:r>
      <w:r w:rsidR="004C7AB2">
        <w:rPr>
          <w:rFonts w:ascii="Times New Roman" w:hAnsi="Times New Roman" w:cs="Times New Roman"/>
          <w:color w:val="000000"/>
          <w:lang w:eastAsia="ru-RU"/>
        </w:rPr>
        <w:t>56</w:t>
      </w:r>
      <w:r>
        <w:rPr>
          <w:rFonts w:ascii="Times New Roman" w:hAnsi="Times New Roman" w:cs="Times New Roman"/>
          <w:color w:val="000000"/>
          <w:lang w:eastAsia="ru-RU"/>
        </w:rPr>
        <w:t xml:space="preserve"> 000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61F92776" w14:textId="77777777">
        <w:tc>
          <w:tcPr>
            <w:tcW w:w="2780" w:type="dxa"/>
          </w:tcPr>
          <w:p w14:paraId="44BE4979"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53158A0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7C5C73DF" w14:textId="007D9190" w:rsidR="00C22005" w:rsidRPr="00D60400" w:rsidRDefault="004C7AB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56</w:t>
            </w:r>
            <w:r w:rsidR="00C22005" w:rsidRPr="00D60400">
              <w:rPr>
                <w:rFonts w:ascii="Times New Roman" w:hAnsi="Times New Roman" w:cs="Times New Roman"/>
                <w:lang w:eastAsia="ru-RU"/>
              </w:rPr>
              <w:t xml:space="preserve"> 000</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01D6299A"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1006A887" w14:textId="57F2272C" w:rsidR="00C22005" w:rsidRPr="00D60400" w:rsidRDefault="004C7AB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95</w:t>
            </w:r>
            <w:r w:rsidR="00C22005" w:rsidRPr="00D60400">
              <w:rPr>
                <w:rFonts w:ascii="Times New Roman" w:hAnsi="Times New Roman" w:cs="Times New Roman"/>
                <w:lang w:eastAsia="ru-RU"/>
              </w:rPr>
              <w:t xml:space="preserve"> 000,00 руб. ПМР</w:t>
            </w:r>
          </w:p>
        </w:tc>
        <w:tc>
          <w:tcPr>
            <w:tcW w:w="2688" w:type="dxa"/>
            <w:tcBorders>
              <w:right w:val="single" w:sz="4" w:space="0" w:color="auto"/>
            </w:tcBorders>
          </w:tcPr>
          <w:p w14:paraId="6A7C03A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32A43E5C" w14:textId="75246B91" w:rsidR="00C22005" w:rsidRPr="00D60400" w:rsidRDefault="004C7AB2" w:rsidP="00D60400">
            <w:pPr>
              <w:spacing w:after="0" w:line="240" w:lineRule="auto"/>
              <w:jc w:val="both"/>
              <w:rPr>
                <w:rFonts w:ascii="Times New Roman" w:hAnsi="Times New Roman" w:cs="Times New Roman"/>
              </w:rPr>
            </w:pPr>
            <w:r>
              <w:rPr>
                <w:rFonts w:ascii="Times New Roman" w:hAnsi="Times New Roman" w:cs="Times New Roman"/>
              </w:rPr>
              <w:t>71 750</w:t>
            </w:r>
            <w:r w:rsidR="00C22005" w:rsidRPr="00D60400">
              <w:rPr>
                <w:rFonts w:ascii="Times New Roman" w:hAnsi="Times New Roman" w:cs="Times New Roman"/>
                <w:lang w:eastAsia="ru-RU"/>
              </w:rPr>
              <w:t>,00</w:t>
            </w:r>
            <w:r w:rsidR="00C22005" w:rsidRPr="00D60400">
              <w:rPr>
                <w:rFonts w:ascii="Times New Roman" w:hAnsi="Times New Roman" w:cs="Times New Roman"/>
              </w:rPr>
              <w:t xml:space="preserve"> </w:t>
            </w:r>
            <w:r w:rsidR="00C22005" w:rsidRPr="00D60400">
              <w:rPr>
                <w:rFonts w:ascii="Times New Roman" w:hAnsi="Times New Roman" w:cs="Times New Roman"/>
                <w:lang w:eastAsia="ru-RU"/>
              </w:rPr>
              <w:t>руб. ПМР</w:t>
            </w:r>
          </w:p>
        </w:tc>
      </w:tr>
      <w:tr w:rsidR="00C22005" w:rsidRPr="00D60400" w14:paraId="3F58DD0B" w14:textId="77777777">
        <w:tc>
          <w:tcPr>
            <w:tcW w:w="2780" w:type="dxa"/>
          </w:tcPr>
          <w:p w14:paraId="2E6BC41E"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774F7C1A" w14:textId="6C23EF55" w:rsidR="00C22005" w:rsidRPr="00D60400" w:rsidRDefault="004C7AB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74 250,00</w:t>
            </w:r>
          </w:p>
        </w:tc>
      </w:tr>
      <w:tr w:rsidR="00C22005" w:rsidRPr="00D60400" w14:paraId="788B7C14" w14:textId="77777777">
        <w:tc>
          <w:tcPr>
            <w:tcW w:w="2780" w:type="dxa"/>
          </w:tcPr>
          <w:p w14:paraId="4F24C28A"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50481647" w14:textId="142ACE2E" w:rsidR="00C22005" w:rsidRPr="00D60400"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19 619,82</w:t>
            </w:r>
          </w:p>
        </w:tc>
      </w:tr>
      <w:tr w:rsidR="00C22005" w:rsidRPr="00D60400" w14:paraId="3BCD16FB" w14:textId="77777777">
        <w:tc>
          <w:tcPr>
            <w:tcW w:w="2780" w:type="dxa"/>
          </w:tcPr>
          <w:p w14:paraId="1A2406C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7323B469" w14:textId="4134525D" w:rsidR="00C22005" w:rsidRPr="004C7AB2" w:rsidRDefault="004C7AB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26,42</w:t>
            </w:r>
          </w:p>
        </w:tc>
      </w:tr>
    </w:tbl>
    <w:p w14:paraId="45F77852" w14:textId="77777777" w:rsidR="00C22005" w:rsidRDefault="00C22005" w:rsidP="00B06E3B">
      <w:pPr>
        <w:pStyle w:val="a8"/>
        <w:spacing w:before="0" w:beforeAutospacing="0" w:after="0" w:afterAutospacing="0"/>
        <w:ind w:right="-1"/>
        <w:jc w:val="both"/>
        <w:rPr>
          <w:color w:val="000000"/>
          <w:sz w:val="22"/>
          <w:szCs w:val="22"/>
        </w:rPr>
      </w:pPr>
    </w:p>
    <w:p w14:paraId="41CFB329" w14:textId="0F48A409" w:rsidR="00C22005" w:rsidRDefault="00C22005" w:rsidP="00B06E3B">
      <w:pPr>
        <w:pStyle w:val="a8"/>
        <w:spacing w:before="0" w:beforeAutospacing="0" w:after="0" w:afterAutospacing="0"/>
        <w:ind w:right="-1"/>
        <w:jc w:val="both"/>
        <w:rPr>
          <w:color w:val="000000"/>
          <w:sz w:val="22"/>
          <w:szCs w:val="22"/>
        </w:rPr>
      </w:pPr>
    </w:p>
    <w:p w14:paraId="70C9B679" w14:textId="77777777" w:rsidR="004C7AB2" w:rsidRDefault="004C7AB2" w:rsidP="00B06E3B">
      <w:pPr>
        <w:pStyle w:val="a8"/>
        <w:spacing w:before="0" w:beforeAutospacing="0" w:after="0" w:afterAutospacing="0"/>
        <w:ind w:right="-1"/>
        <w:jc w:val="both"/>
        <w:rPr>
          <w:color w:val="000000"/>
          <w:sz w:val="22"/>
          <w:szCs w:val="22"/>
        </w:rPr>
      </w:pPr>
    </w:p>
    <w:p w14:paraId="58190FC6" w14:textId="77777777" w:rsidR="00C22005" w:rsidRDefault="00C22005" w:rsidP="00B06E3B">
      <w:pPr>
        <w:pStyle w:val="a8"/>
        <w:spacing w:before="0" w:beforeAutospacing="0" w:after="0" w:afterAutospacing="0"/>
        <w:ind w:right="-1"/>
        <w:jc w:val="both"/>
        <w:rPr>
          <w:color w:val="000000"/>
          <w:sz w:val="22"/>
          <w:szCs w:val="22"/>
        </w:rPr>
      </w:pPr>
    </w:p>
    <w:p w14:paraId="547EFDA3" w14:textId="515731C6"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lastRenderedPageBreak/>
        <w:t xml:space="preserve">Лот № </w:t>
      </w:r>
      <w:r>
        <w:rPr>
          <w:rFonts w:ascii="Times New Roman" w:hAnsi="Times New Roman" w:cs="Times New Roman"/>
          <w:color w:val="000000"/>
          <w:lang w:eastAsia="ru-RU"/>
        </w:rPr>
        <w:t>6</w:t>
      </w:r>
      <w:r w:rsidRPr="0013429E">
        <w:rPr>
          <w:rFonts w:ascii="Times New Roman" w:hAnsi="Times New Roman" w:cs="Times New Roman"/>
          <w:color w:val="000000"/>
          <w:lang w:eastAsia="ru-RU"/>
        </w:rPr>
        <w:t xml:space="preserve"> – Начальная (максимальная) цена контракта составляет </w:t>
      </w:r>
      <w:r w:rsidR="004C7AB2">
        <w:rPr>
          <w:rFonts w:ascii="Times New Roman" w:hAnsi="Times New Roman" w:cs="Times New Roman"/>
          <w:color w:val="000000"/>
          <w:lang w:eastAsia="ru-RU"/>
        </w:rPr>
        <w:t>20 800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4C7AB2" w:rsidRPr="00D60400" w14:paraId="3ADEC92E" w14:textId="77777777" w:rsidTr="004C7AB2">
        <w:tc>
          <w:tcPr>
            <w:tcW w:w="2780" w:type="dxa"/>
          </w:tcPr>
          <w:p w14:paraId="26D546D5" w14:textId="77777777" w:rsidR="004C7AB2" w:rsidRPr="00D60400" w:rsidRDefault="004C7AB2" w:rsidP="00D60400">
            <w:pPr>
              <w:spacing w:after="0" w:line="240" w:lineRule="auto"/>
              <w:ind w:right="-1"/>
              <w:jc w:val="both"/>
              <w:rPr>
                <w:rFonts w:ascii="Times New Roman" w:hAnsi="Times New Roman" w:cs="Times New Roman"/>
                <w:lang w:eastAsia="ru-RU"/>
              </w:rPr>
            </w:pPr>
          </w:p>
        </w:tc>
        <w:tc>
          <w:tcPr>
            <w:tcW w:w="3955" w:type="dxa"/>
          </w:tcPr>
          <w:p w14:paraId="5F0B3371" w14:textId="77777777" w:rsidR="004C7AB2" w:rsidRPr="00D60400" w:rsidRDefault="004C7AB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4BC15CA1" w14:textId="37157A07" w:rsidR="004C7AB2" w:rsidRPr="00D60400" w:rsidRDefault="004C7AB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20</w:t>
            </w:r>
            <w:r w:rsidRPr="00D60400">
              <w:rPr>
                <w:rFonts w:ascii="Times New Roman" w:hAnsi="Times New Roman" w:cs="Times New Roman"/>
                <w:lang w:eastAsia="ru-RU"/>
              </w:rPr>
              <w:t xml:space="preserve"> </w:t>
            </w:r>
            <w:r>
              <w:rPr>
                <w:rFonts w:ascii="Times New Roman" w:hAnsi="Times New Roman" w:cs="Times New Roman"/>
                <w:lang w:eastAsia="ru-RU"/>
              </w:rPr>
              <w:t>8</w:t>
            </w:r>
            <w:r w:rsidRPr="00D60400">
              <w:rPr>
                <w:rFonts w:ascii="Times New Roman" w:hAnsi="Times New Roman" w:cs="Times New Roman"/>
                <w:lang w:eastAsia="ru-RU"/>
              </w:rPr>
              <w:t>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3891" w:type="dxa"/>
            <w:tcBorders>
              <w:right w:val="single" w:sz="4" w:space="0" w:color="auto"/>
            </w:tcBorders>
          </w:tcPr>
          <w:p w14:paraId="659FD6E5" w14:textId="77777777" w:rsidR="004C7AB2" w:rsidRPr="00D60400" w:rsidRDefault="004C7AB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759A4891" w14:textId="54F111AE" w:rsidR="004C7AB2" w:rsidRPr="00D60400" w:rsidRDefault="004C7AB2" w:rsidP="00D60400">
            <w:pPr>
              <w:spacing w:after="0" w:line="240" w:lineRule="auto"/>
              <w:jc w:val="both"/>
              <w:rPr>
                <w:rFonts w:ascii="Times New Roman" w:hAnsi="Times New Roman" w:cs="Times New Roman"/>
              </w:rPr>
            </w:pPr>
            <w:r>
              <w:rPr>
                <w:rFonts w:ascii="Times New Roman" w:hAnsi="Times New Roman" w:cs="Times New Roman"/>
                <w:lang w:eastAsia="ru-RU"/>
              </w:rPr>
              <w:t>24 400</w:t>
            </w:r>
            <w:r w:rsidRPr="00D60400">
              <w:rPr>
                <w:rFonts w:ascii="Times New Roman" w:hAnsi="Times New Roman" w:cs="Times New Roman"/>
                <w:lang w:eastAsia="ru-RU"/>
              </w:rPr>
              <w:t>,00 руб. ПМР</w:t>
            </w:r>
          </w:p>
        </w:tc>
      </w:tr>
      <w:tr w:rsidR="00C22005" w:rsidRPr="00D60400" w14:paraId="3DFAFC72" w14:textId="77777777">
        <w:tc>
          <w:tcPr>
            <w:tcW w:w="2780" w:type="dxa"/>
          </w:tcPr>
          <w:p w14:paraId="0FD8AFC6"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06DBEC0A" w14:textId="4899AAAB" w:rsidR="00C22005" w:rsidRPr="00D60400"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22 600,00</w:t>
            </w:r>
          </w:p>
        </w:tc>
      </w:tr>
      <w:tr w:rsidR="00C22005" w:rsidRPr="00D60400" w14:paraId="46058B3D" w14:textId="77777777">
        <w:tc>
          <w:tcPr>
            <w:tcW w:w="2780" w:type="dxa"/>
          </w:tcPr>
          <w:p w14:paraId="60B37FD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613B9665" w14:textId="0B731994" w:rsidR="00C22005" w:rsidRPr="00D60400"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2 545,58</w:t>
            </w:r>
          </w:p>
        </w:tc>
      </w:tr>
      <w:tr w:rsidR="00C22005" w:rsidRPr="00D60400" w14:paraId="3994BD79" w14:textId="77777777">
        <w:tc>
          <w:tcPr>
            <w:tcW w:w="2780" w:type="dxa"/>
          </w:tcPr>
          <w:p w14:paraId="5DBB883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7E666745" w14:textId="34A2C640" w:rsidR="00C22005" w:rsidRPr="00065591" w:rsidRDefault="00065591"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11,26</w:t>
            </w:r>
          </w:p>
        </w:tc>
      </w:tr>
    </w:tbl>
    <w:p w14:paraId="1A35AB18" w14:textId="77777777" w:rsidR="00C22005" w:rsidRDefault="00C22005" w:rsidP="00B06E3B">
      <w:pPr>
        <w:pStyle w:val="a8"/>
        <w:spacing w:before="0" w:beforeAutospacing="0" w:after="0" w:afterAutospacing="0"/>
        <w:ind w:right="-1"/>
        <w:jc w:val="both"/>
        <w:rPr>
          <w:color w:val="000000"/>
          <w:sz w:val="22"/>
          <w:szCs w:val="22"/>
        </w:rPr>
      </w:pPr>
    </w:p>
    <w:p w14:paraId="17F16CEC" w14:textId="2A50D675"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7</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6 300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813"/>
        <w:gridCol w:w="4033"/>
      </w:tblGrid>
      <w:tr w:rsidR="00776C1F" w:rsidRPr="00D60400" w14:paraId="320C0439" w14:textId="77777777" w:rsidTr="00776C1F">
        <w:tc>
          <w:tcPr>
            <w:tcW w:w="2780" w:type="dxa"/>
          </w:tcPr>
          <w:p w14:paraId="23EC4BDD" w14:textId="77777777" w:rsidR="00776C1F" w:rsidRPr="00D60400" w:rsidRDefault="00776C1F" w:rsidP="00D60400">
            <w:pPr>
              <w:spacing w:after="0" w:line="240" w:lineRule="auto"/>
              <w:ind w:right="-1"/>
              <w:jc w:val="both"/>
              <w:rPr>
                <w:rFonts w:ascii="Times New Roman" w:hAnsi="Times New Roman" w:cs="Times New Roman"/>
                <w:lang w:eastAsia="ru-RU"/>
              </w:rPr>
            </w:pPr>
          </w:p>
        </w:tc>
        <w:tc>
          <w:tcPr>
            <w:tcW w:w="3813" w:type="dxa"/>
          </w:tcPr>
          <w:p w14:paraId="3B27249E"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67B4983D" w14:textId="5FB67257" w:rsidR="00776C1F"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7 200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4033" w:type="dxa"/>
            <w:tcBorders>
              <w:right w:val="single" w:sz="4" w:space="0" w:color="auto"/>
            </w:tcBorders>
          </w:tcPr>
          <w:p w14:paraId="15AFEA6B"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A3AEFBE" w14:textId="4DB99002" w:rsidR="00776C1F" w:rsidRPr="00D60400" w:rsidRDefault="00776C1F" w:rsidP="00D60400">
            <w:pPr>
              <w:spacing w:after="0" w:line="240" w:lineRule="auto"/>
              <w:jc w:val="both"/>
              <w:rPr>
                <w:rFonts w:ascii="Times New Roman" w:hAnsi="Times New Roman" w:cs="Times New Roman"/>
              </w:rPr>
            </w:pPr>
            <w:r>
              <w:rPr>
                <w:rFonts w:ascii="Times New Roman" w:hAnsi="Times New Roman" w:cs="Times New Roman"/>
                <w:lang w:eastAsia="ru-RU"/>
              </w:rPr>
              <w:t>6 300</w:t>
            </w:r>
            <w:r w:rsidRPr="00D60400">
              <w:rPr>
                <w:rFonts w:ascii="Times New Roman" w:hAnsi="Times New Roman" w:cs="Times New Roman"/>
                <w:lang w:eastAsia="ru-RU"/>
              </w:rPr>
              <w:t>,00 руб. ПМР</w:t>
            </w:r>
          </w:p>
        </w:tc>
      </w:tr>
      <w:tr w:rsidR="00C22005" w:rsidRPr="00D60400" w14:paraId="164CF5E1" w14:textId="77777777">
        <w:tc>
          <w:tcPr>
            <w:tcW w:w="2780" w:type="dxa"/>
          </w:tcPr>
          <w:p w14:paraId="120ABB07"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40B5B77C" w14:textId="506851B9"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6 750</w:t>
            </w:r>
            <w:r w:rsidR="00C22005" w:rsidRPr="00D60400">
              <w:rPr>
                <w:rFonts w:ascii="Times New Roman" w:hAnsi="Times New Roman" w:cs="Times New Roman"/>
                <w:lang w:eastAsia="ru-RU"/>
              </w:rPr>
              <w:t>,00</w:t>
            </w:r>
          </w:p>
        </w:tc>
      </w:tr>
      <w:tr w:rsidR="00C22005" w:rsidRPr="00D60400" w14:paraId="5632457A" w14:textId="77777777">
        <w:tc>
          <w:tcPr>
            <w:tcW w:w="2780" w:type="dxa"/>
          </w:tcPr>
          <w:p w14:paraId="2181667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7C43F59B" w14:textId="763BEA29"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636,40</w:t>
            </w:r>
          </w:p>
        </w:tc>
      </w:tr>
      <w:tr w:rsidR="00C22005" w:rsidRPr="00D60400" w14:paraId="2B456821" w14:textId="77777777">
        <w:tc>
          <w:tcPr>
            <w:tcW w:w="2780" w:type="dxa"/>
          </w:tcPr>
          <w:p w14:paraId="61A0310F"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59870130" w14:textId="0F69C1AF" w:rsidR="00C22005" w:rsidRPr="00776C1F"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9,43</w:t>
            </w:r>
          </w:p>
        </w:tc>
      </w:tr>
    </w:tbl>
    <w:p w14:paraId="20B87DBA" w14:textId="77777777" w:rsidR="00C22005" w:rsidRDefault="00C22005" w:rsidP="00B06E3B">
      <w:pPr>
        <w:pStyle w:val="a8"/>
        <w:spacing w:before="0" w:beforeAutospacing="0" w:after="0" w:afterAutospacing="0"/>
        <w:ind w:right="-1"/>
        <w:jc w:val="both"/>
        <w:rPr>
          <w:color w:val="000000"/>
          <w:sz w:val="22"/>
          <w:szCs w:val="22"/>
        </w:rPr>
      </w:pPr>
    </w:p>
    <w:p w14:paraId="60BC03D6" w14:textId="7DB4D6BD" w:rsidR="00C22005" w:rsidRPr="0013429E" w:rsidRDefault="00C22005" w:rsidP="00021D84">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8</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73 650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5AD7C2F2" w14:textId="77777777">
        <w:tc>
          <w:tcPr>
            <w:tcW w:w="2780" w:type="dxa"/>
          </w:tcPr>
          <w:p w14:paraId="27EC1C95"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281152E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3BA71CEC" w14:textId="5C3BF420" w:rsidR="00C22005"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150 770</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150D66E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E304A62" w14:textId="29EA3DBF"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1</w:t>
            </w:r>
            <w:r w:rsidR="00776C1F">
              <w:rPr>
                <w:rFonts w:ascii="Times New Roman" w:hAnsi="Times New Roman" w:cs="Times New Roman"/>
                <w:lang w:eastAsia="ru-RU"/>
              </w:rPr>
              <w:t>20 547</w:t>
            </w:r>
            <w:r w:rsidRPr="00D60400">
              <w:rPr>
                <w:rFonts w:ascii="Times New Roman" w:hAnsi="Times New Roman" w:cs="Times New Roman"/>
                <w:lang w:eastAsia="ru-RU"/>
              </w:rPr>
              <w:t>,00 руб. ПМР</w:t>
            </w:r>
          </w:p>
        </w:tc>
        <w:tc>
          <w:tcPr>
            <w:tcW w:w="2688" w:type="dxa"/>
            <w:tcBorders>
              <w:right w:val="single" w:sz="4" w:space="0" w:color="auto"/>
            </w:tcBorders>
          </w:tcPr>
          <w:p w14:paraId="5DA2757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3C81CE65" w14:textId="632099F2" w:rsidR="00C22005" w:rsidRPr="00D60400" w:rsidRDefault="00C22005" w:rsidP="00D60400">
            <w:pPr>
              <w:spacing w:after="0" w:line="240" w:lineRule="auto"/>
              <w:jc w:val="both"/>
              <w:rPr>
                <w:rFonts w:ascii="Times New Roman" w:hAnsi="Times New Roman" w:cs="Times New Roman"/>
              </w:rPr>
            </w:pPr>
            <w:r w:rsidRPr="00D60400">
              <w:rPr>
                <w:rFonts w:ascii="Times New Roman" w:hAnsi="Times New Roman" w:cs="Times New Roman"/>
              </w:rPr>
              <w:t>1</w:t>
            </w:r>
            <w:r w:rsidR="00776C1F">
              <w:rPr>
                <w:rFonts w:ascii="Times New Roman" w:hAnsi="Times New Roman" w:cs="Times New Roman"/>
              </w:rPr>
              <w:t>21 324</w:t>
            </w:r>
            <w:r w:rsidRPr="00D60400">
              <w:rPr>
                <w:rFonts w:ascii="Times New Roman" w:hAnsi="Times New Roman" w:cs="Times New Roman"/>
                <w:lang w:eastAsia="ru-RU"/>
              </w:rPr>
              <w:t>,00</w:t>
            </w:r>
            <w:r w:rsidRPr="00D60400">
              <w:rPr>
                <w:rFonts w:ascii="Times New Roman" w:hAnsi="Times New Roman" w:cs="Times New Roman"/>
              </w:rPr>
              <w:t xml:space="preserve"> </w:t>
            </w:r>
            <w:r w:rsidRPr="00D60400">
              <w:rPr>
                <w:rFonts w:ascii="Times New Roman" w:hAnsi="Times New Roman" w:cs="Times New Roman"/>
                <w:lang w:eastAsia="ru-RU"/>
              </w:rPr>
              <w:t>руб. ПМР</w:t>
            </w:r>
          </w:p>
        </w:tc>
      </w:tr>
      <w:tr w:rsidR="00C22005" w:rsidRPr="00D60400" w14:paraId="70F56E14" w14:textId="77777777">
        <w:tc>
          <w:tcPr>
            <w:tcW w:w="2780" w:type="dxa"/>
          </w:tcPr>
          <w:p w14:paraId="225E97F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21F93866" w14:textId="7B5093EF"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130 880,33</w:t>
            </w:r>
          </w:p>
        </w:tc>
      </w:tr>
      <w:tr w:rsidR="00C22005" w:rsidRPr="00D60400" w14:paraId="25C3D746" w14:textId="77777777">
        <w:tc>
          <w:tcPr>
            <w:tcW w:w="2780" w:type="dxa"/>
          </w:tcPr>
          <w:p w14:paraId="128CEAFB"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431F6072" w14:textId="26DB2544"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17 229,34</w:t>
            </w:r>
          </w:p>
        </w:tc>
      </w:tr>
      <w:tr w:rsidR="00C22005" w:rsidRPr="00D60400" w14:paraId="4C639591" w14:textId="77777777">
        <w:tc>
          <w:tcPr>
            <w:tcW w:w="2780" w:type="dxa"/>
          </w:tcPr>
          <w:p w14:paraId="6526547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0A828637" w14:textId="1FF9A9AF" w:rsidR="00C22005" w:rsidRPr="00776C1F"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13,16</w:t>
            </w:r>
          </w:p>
        </w:tc>
      </w:tr>
    </w:tbl>
    <w:p w14:paraId="236DAE40" w14:textId="77777777" w:rsidR="00C22005" w:rsidRDefault="00C22005" w:rsidP="00B06E3B">
      <w:pPr>
        <w:pStyle w:val="a8"/>
        <w:spacing w:before="0" w:beforeAutospacing="0" w:after="0" w:afterAutospacing="0"/>
        <w:ind w:right="-1"/>
        <w:jc w:val="both"/>
        <w:rPr>
          <w:color w:val="000000"/>
          <w:sz w:val="22"/>
          <w:szCs w:val="22"/>
        </w:rPr>
      </w:pPr>
    </w:p>
    <w:p w14:paraId="41C2872B" w14:textId="4C6047CA" w:rsidR="00C22005" w:rsidRPr="0013429E" w:rsidRDefault="00C22005" w:rsidP="00021D84">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9</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73 650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813"/>
        <w:gridCol w:w="4033"/>
      </w:tblGrid>
      <w:tr w:rsidR="00776C1F" w:rsidRPr="00D60400" w14:paraId="7B125A3A" w14:textId="77777777" w:rsidTr="00776C1F">
        <w:tc>
          <w:tcPr>
            <w:tcW w:w="2780" w:type="dxa"/>
          </w:tcPr>
          <w:p w14:paraId="5EC8661E" w14:textId="77777777" w:rsidR="00776C1F" w:rsidRPr="00D60400" w:rsidRDefault="00776C1F" w:rsidP="00D60400">
            <w:pPr>
              <w:spacing w:after="0" w:line="240" w:lineRule="auto"/>
              <w:ind w:right="-1"/>
              <w:jc w:val="both"/>
              <w:rPr>
                <w:rFonts w:ascii="Times New Roman" w:hAnsi="Times New Roman" w:cs="Times New Roman"/>
                <w:lang w:eastAsia="ru-RU"/>
              </w:rPr>
            </w:pPr>
          </w:p>
        </w:tc>
        <w:tc>
          <w:tcPr>
            <w:tcW w:w="3813" w:type="dxa"/>
          </w:tcPr>
          <w:p w14:paraId="49028382"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007C00AD" w14:textId="4B408003" w:rsidR="00776C1F"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79 000</w:t>
            </w:r>
            <w:r w:rsidRPr="00D60400">
              <w:rPr>
                <w:rFonts w:ascii="Times New Roman" w:hAnsi="Times New Roman" w:cs="Times New Roman"/>
                <w:lang w:val="en-US" w:eastAsia="ru-RU"/>
              </w:rPr>
              <w:t>,</w:t>
            </w:r>
            <w:r w:rsidRPr="00D60400">
              <w:rPr>
                <w:rFonts w:ascii="Times New Roman" w:hAnsi="Times New Roman" w:cs="Times New Roman"/>
                <w:lang w:eastAsia="ru-RU"/>
              </w:rPr>
              <w:t>00 руб. ПМР</w:t>
            </w:r>
          </w:p>
        </w:tc>
        <w:tc>
          <w:tcPr>
            <w:tcW w:w="4033" w:type="dxa"/>
            <w:tcBorders>
              <w:right w:val="single" w:sz="4" w:space="0" w:color="auto"/>
            </w:tcBorders>
          </w:tcPr>
          <w:p w14:paraId="32DDE772" w14:textId="77777777" w:rsidR="00776C1F" w:rsidRPr="00D60400" w:rsidRDefault="00776C1F"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49B7633" w14:textId="0604CCC5" w:rsidR="00776C1F" w:rsidRPr="00D60400" w:rsidRDefault="00776C1F" w:rsidP="00D60400">
            <w:pPr>
              <w:spacing w:after="0" w:line="240" w:lineRule="auto"/>
              <w:jc w:val="both"/>
              <w:rPr>
                <w:rFonts w:ascii="Times New Roman" w:hAnsi="Times New Roman" w:cs="Times New Roman"/>
              </w:rPr>
            </w:pPr>
            <w:r>
              <w:rPr>
                <w:rFonts w:ascii="Times New Roman" w:hAnsi="Times New Roman" w:cs="Times New Roman"/>
                <w:lang w:eastAsia="ru-RU"/>
              </w:rPr>
              <w:t>73 650</w:t>
            </w:r>
            <w:r w:rsidRPr="00D60400">
              <w:rPr>
                <w:rFonts w:ascii="Times New Roman" w:hAnsi="Times New Roman" w:cs="Times New Roman"/>
                <w:lang w:eastAsia="ru-RU"/>
              </w:rPr>
              <w:t>,00 руб. ПМР</w:t>
            </w:r>
          </w:p>
        </w:tc>
      </w:tr>
      <w:tr w:rsidR="00C22005" w:rsidRPr="00D60400" w14:paraId="012EFB99" w14:textId="77777777">
        <w:tc>
          <w:tcPr>
            <w:tcW w:w="2780" w:type="dxa"/>
          </w:tcPr>
          <w:p w14:paraId="0A1C678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7EBBAED4" w14:textId="1B64E366"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76 325,00</w:t>
            </w:r>
          </w:p>
        </w:tc>
      </w:tr>
      <w:tr w:rsidR="00C22005" w:rsidRPr="00D60400" w14:paraId="50018035" w14:textId="77777777">
        <w:tc>
          <w:tcPr>
            <w:tcW w:w="2780" w:type="dxa"/>
          </w:tcPr>
          <w:p w14:paraId="0276C45F"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2158354D" w14:textId="178079DB" w:rsidR="00C22005" w:rsidRPr="00D60400"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3 783,02</w:t>
            </w:r>
          </w:p>
        </w:tc>
      </w:tr>
      <w:tr w:rsidR="00C22005" w:rsidRPr="00D60400" w14:paraId="7CD95C1C" w14:textId="77777777">
        <w:tc>
          <w:tcPr>
            <w:tcW w:w="2780" w:type="dxa"/>
          </w:tcPr>
          <w:p w14:paraId="64A0496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742CFC56" w14:textId="2C2A739E" w:rsidR="00C22005" w:rsidRPr="00776C1F" w:rsidRDefault="00776C1F"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4,96</w:t>
            </w:r>
          </w:p>
        </w:tc>
      </w:tr>
    </w:tbl>
    <w:p w14:paraId="39AF9B87" w14:textId="77777777" w:rsidR="00C22005" w:rsidRDefault="00C22005" w:rsidP="00B06E3B">
      <w:pPr>
        <w:pStyle w:val="a8"/>
        <w:spacing w:before="0" w:beforeAutospacing="0" w:after="0" w:afterAutospacing="0"/>
        <w:ind w:right="-1"/>
        <w:jc w:val="both"/>
        <w:rPr>
          <w:color w:val="000000"/>
          <w:sz w:val="22"/>
          <w:szCs w:val="22"/>
        </w:rPr>
      </w:pPr>
    </w:p>
    <w:p w14:paraId="20EE5F8A" w14:textId="07D17A64" w:rsidR="00C22005" w:rsidRPr="0013429E" w:rsidRDefault="00C22005" w:rsidP="00871474">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Pr>
          <w:rFonts w:ascii="Times New Roman" w:hAnsi="Times New Roman" w:cs="Times New Roman"/>
          <w:color w:val="000000"/>
          <w:lang w:eastAsia="ru-RU"/>
        </w:rPr>
        <w:t>10</w:t>
      </w:r>
      <w:r w:rsidRPr="0013429E">
        <w:rPr>
          <w:rFonts w:ascii="Times New Roman" w:hAnsi="Times New Roman" w:cs="Times New Roman"/>
          <w:color w:val="000000"/>
          <w:lang w:eastAsia="ru-RU"/>
        </w:rPr>
        <w:t xml:space="preserve"> – Начальная (максимальная) цена контракта составляет </w:t>
      </w:r>
      <w:r w:rsidR="00776C1F">
        <w:rPr>
          <w:rFonts w:ascii="Times New Roman" w:hAnsi="Times New Roman" w:cs="Times New Roman"/>
          <w:color w:val="000000"/>
          <w:lang w:eastAsia="ru-RU"/>
        </w:rPr>
        <w:t>58 720,00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232A7831" w14:textId="77777777">
        <w:tc>
          <w:tcPr>
            <w:tcW w:w="2780" w:type="dxa"/>
          </w:tcPr>
          <w:p w14:paraId="73D3EE45"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2468D5AA"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64D99354" w14:textId="044D3219" w:rsidR="00C22005" w:rsidRPr="00D60400" w:rsidRDefault="00776C1F"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81 375</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09F5DCAE"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81FA68D" w14:textId="63ED9A10" w:rsidR="00C22005" w:rsidRPr="00D60400" w:rsidRDefault="00067BFC"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72 200</w:t>
            </w:r>
            <w:r w:rsidR="00C22005" w:rsidRPr="00D60400">
              <w:rPr>
                <w:rFonts w:ascii="Times New Roman" w:hAnsi="Times New Roman" w:cs="Times New Roman"/>
                <w:lang w:eastAsia="ru-RU"/>
              </w:rPr>
              <w:t>,00 руб. ПМР</w:t>
            </w:r>
          </w:p>
        </w:tc>
        <w:tc>
          <w:tcPr>
            <w:tcW w:w="2688" w:type="dxa"/>
            <w:tcBorders>
              <w:right w:val="single" w:sz="4" w:space="0" w:color="auto"/>
            </w:tcBorders>
          </w:tcPr>
          <w:p w14:paraId="3145309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4664C6C6" w14:textId="63BF9137" w:rsidR="00C22005" w:rsidRPr="00D60400" w:rsidRDefault="00067BFC" w:rsidP="00D60400">
            <w:pPr>
              <w:spacing w:after="0" w:line="240" w:lineRule="auto"/>
              <w:jc w:val="both"/>
              <w:rPr>
                <w:rFonts w:ascii="Times New Roman" w:hAnsi="Times New Roman" w:cs="Times New Roman"/>
              </w:rPr>
            </w:pPr>
            <w:r>
              <w:rPr>
                <w:rFonts w:ascii="Times New Roman" w:hAnsi="Times New Roman" w:cs="Times New Roman"/>
              </w:rPr>
              <w:t>58 720</w:t>
            </w:r>
            <w:r w:rsidR="00C22005" w:rsidRPr="00D60400">
              <w:rPr>
                <w:rFonts w:ascii="Times New Roman" w:hAnsi="Times New Roman" w:cs="Times New Roman"/>
                <w:lang w:eastAsia="ru-RU"/>
              </w:rPr>
              <w:t>,00</w:t>
            </w:r>
            <w:r w:rsidR="00C22005" w:rsidRPr="00D60400">
              <w:rPr>
                <w:rFonts w:ascii="Times New Roman" w:hAnsi="Times New Roman" w:cs="Times New Roman"/>
              </w:rPr>
              <w:t xml:space="preserve"> </w:t>
            </w:r>
            <w:r w:rsidR="00C22005" w:rsidRPr="00D60400">
              <w:rPr>
                <w:rFonts w:ascii="Times New Roman" w:hAnsi="Times New Roman" w:cs="Times New Roman"/>
                <w:lang w:eastAsia="ru-RU"/>
              </w:rPr>
              <w:t>руб. ПМР</w:t>
            </w:r>
          </w:p>
        </w:tc>
      </w:tr>
      <w:tr w:rsidR="00C22005" w:rsidRPr="00D60400" w14:paraId="1A68E26A" w14:textId="77777777">
        <w:tc>
          <w:tcPr>
            <w:tcW w:w="2780" w:type="dxa"/>
          </w:tcPr>
          <w:p w14:paraId="2F51B69C"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6CD74B19" w14:textId="066DDA45" w:rsidR="00C22005" w:rsidRPr="00D60400" w:rsidRDefault="00067BF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70 765,00</w:t>
            </w:r>
          </w:p>
        </w:tc>
      </w:tr>
      <w:tr w:rsidR="00C22005" w:rsidRPr="00D60400" w14:paraId="0670197E" w14:textId="77777777">
        <w:tc>
          <w:tcPr>
            <w:tcW w:w="2780" w:type="dxa"/>
          </w:tcPr>
          <w:p w14:paraId="44C2B860"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7D2819BB" w14:textId="244DF84C" w:rsidR="00C22005" w:rsidRPr="00D60400" w:rsidRDefault="00067BF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11 395,47</w:t>
            </w:r>
          </w:p>
        </w:tc>
      </w:tr>
      <w:tr w:rsidR="00C22005" w:rsidRPr="00D60400" w14:paraId="3321A0B7" w14:textId="77777777">
        <w:tc>
          <w:tcPr>
            <w:tcW w:w="2780" w:type="dxa"/>
          </w:tcPr>
          <w:p w14:paraId="158EA24F"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1BF578A2" w14:textId="1F24A81C" w:rsidR="00C22005" w:rsidRPr="00067BFC" w:rsidRDefault="00067BFC"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16,10</w:t>
            </w:r>
          </w:p>
        </w:tc>
      </w:tr>
    </w:tbl>
    <w:p w14:paraId="2C1F595C" w14:textId="77777777" w:rsidR="00C22005" w:rsidRDefault="00C22005" w:rsidP="00B06E3B">
      <w:pPr>
        <w:pStyle w:val="a8"/>
        <w:spacing w:before="0" w:beforeAutospacing="0" w:after="0" w:afterAutospacing="0"/>
        <w:ind w:right="-1"/>
        <w:jc w:val="both"/>
        <w:rPr>
          <w:color w:val="000000"/>
          <w:sz w:val="22"/>
          <w:szCs w:val="22"/>
        </w:rPr>
      </w:pPr>
    </w:p>
    <w:p w14:paraId="3EFF26C0" w14:textId="77777777" w:rsidR="00C22005" w:rsidRDefault="00C22005" w:rsidP="00C61308">
      <w:pPr>
        <w:pStyle w:val="a8"/>
        <w:spacing w:before="0" w:beforeAutospacing="0" w:after="0" w:afterAutospacing="0"/>
        <w:ind w:right="-1"/>
        <w:jc w:val="both"/>
        <w:rPr>
          <w:b/>
          <w:bCs/>
          <w:color w:val="000000"/>
          <w:sz w:val="22"/>
          <w:szCs w:val="22"/>
        </w:rPr>
      </w:pPr>
    </w:p>
    <w:p w14:paraId="5D7E59A8" w14:textId="77777777" w:rsidR="00C22005" w:rsidRDefault="00C22005" w:rsidP="00C61308">
      <w:pPr>
        <w:pStyle w:val="a8"/>
        <w:spacing w:before="0" w:beforeAutospacing="0" w:after="0" w:afterAutospacing="0"/>
        <w:ind w:right="-1"/>
        <w:jc w:val="both"/>
        <w:rPr>
          <w:color w:val="000000"/>
          <w:sz w:val="22"/>
          <w:szCs w:val="22"/>
        </w:rPr>
      </w:pPr>
      <w:r w:rsidRPr="008378D8">
        <w:rPr>
          <w:b/>
          <w:bCs/>
          <w:color w:val="000000"/>
          <w:sz w:val="22"/>
          <w:szCs w:val="22"/>
        </w:rPr>
        <w:t>1.</w:t>
      </w:r>
      <w:r>
        <w:rPr>
          <w:b/>
          <w:bCs/>
          <w:color w:val="000000"/>
          <w:sz w:val="22"/>
          <w:szCs w:val="22"/>
        </w:rPr>
        <w:t>3</w:t>
      </w:r>
      <w:r w:rsidRPr="008378D8">
        <w:rPr>
          <w:b/>
          <w:bCs/>
          <w:color w:val="000000"/>
          <w:sz w:val="22"/>
          <w:szCs w:val="22"/>
        </w:rPr>
        <w:t xml:space="preserve">. </w:t>
      </w:r>
      <w:r w:rsidRPr="00EC6D73">
        <w:rPr>
          <w:b/>
          <w:bCs/>
          <w:color w:val="000000"/>
          <w:sz w:val="22"/>
          <w:szCs w:val="22"/>
        </w:rPr>
        <w:t>Условия контракта</w:t>
      </w:r>
      <w:r w:rsidRPr="008378D8">
        <w:rPr>
          <w:color w:val="000000"/>
          <w:sz w:val="22"/>
          <w:szCs w:val="22"/>
        </w:rPr>
        <w:t xml:space="preserve"> </w:t>
      </w:r>
    </w:p>
    <w:p w14:paraId="53426DED" w14:textId="77777777" w:rsidR="00C22005" w:rsidRDefault="00C22005" w:rsidP="00C61308">
      <w:pPr>
        <w:pStyle w:val="a8"/>
        <w:spacing w:before="0" w:beforeAutospacing="0" w:after="0" w:afterAutospacing="0"/>
        <w:ind w:right="-1"/>
        <w:jc w:val="both"/>
        <w:rPr>
          <w:color w:val="000000"/>
          <w:sz w:val="22"/>
          <w:szCs w:val="22"/>
        </w:rPr>
      </w:pPr>
      <w:r>
        <w:rPr>
          <w:color w:val="000000"/>
          <w:sz w:val="22"/>
          <w:szCs w:val="22"/>
        </w:rPr>
        <w:t xml:space="preserve">Условия контракта </w:t>
      </w:r>
      <w:r w:rsidRPr="008378D8">
        <w:rPr>
          <w:color w:val="000000"/>
          <w:sz w:val="22"/>
          <w:szCs w:val="22"/>
        </w:rPr>
        <w:t>– согласно проекту Контракта (Приложение к настоящей Закупочной документации).</w:t>
      </w:r>
    </w:p>
    <w:p w14:paraId="36800C84"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Перечень необходимых условий и гарантий, подлежащих включению в контракт, определяется статьей 24 Закона Приднестровской Молдавской Республики от 26.11.2018 № 318-3-VI «О закупках в Приднестровской Молдавской Республики» и Постановлением Правительства Приднестровской Молдавской Республики от 26 декабря 2019 года № 448 «Об утверждении Положения об условиях и гарантиях контракта, заключаемого при закупках товаров, работ, услуг для обеспечения государственных (муниципальных) нужд и нужд государственных (муниципальных) унитарных предприятий».</w:t>
      </w:r>
    </w:p>
    <w:p w14:paraId="696D019C"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 xml:space="preserve">Контракт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контракт. </w:t>
      </w:r>
    </w:p>
    <w:p w14:paraId="15E3BFD3"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При заключении контракта указывается, что цена контракта является твердой и определяется на весь срок исполнения контракта. При заключении и исполнении контракта изменение его условий не допускается, за исключением случаев, предусмотренных Законом.</w:t>
      </w:r>
    </w:p>
    <w:p w14:paraId="5D42C8AF" w14:textId="77777777" w:rsidR="00C22005"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Изменение условий контракта допускаются по соглашению сторон в случаях, предусмотренных статьей 51 Закона Приднестровской Молдавской Республики от 26.11.2018 № 318-3-VI «О закупках в Приднестровской Молдавской Республике».</w:t>
      </w:r>
    </w:p>
    <w:p w14:paraId="6619C2E7" w14:textId="77777777" w:rsidR="00C22005" w:rsidRDefault="00C22005" w:rsidP="00C61308">
      <w:pPr>
        <w:spacing w:after="0" w:line="240" w:lineRule="auto"/>
        <w:ind w:right="-1"/>
        <w:jc w:val="both"/>
        <w:rPr>
          <w:rFonts w:ascii="Times New Roman" w:hAnsi="Times New Roman" w:cs="Times New Roman"/>
          <w:b/>
          <w:bCs/>
          <w:color w:val="000000"/>
        </w:rPr>
      </w:pPr>
    </w:p>
    <w:p w14:paraId="05571640" w14:textId="77777777" w:rsidR="00C22005" w:rsidRDefault="00C22005" w:rsidP="00C61308">
      <w:pPr>
        <w:spacing w:after="0" w:line="240" w:lineRule="auto"/>
        <w:ind w:right="-1"/>
        <w:jc w:val="both"/>
        <w:rPr>
          <w:rFonts w:ascii="Times New Roman" w:hAnsi="Times New Roman" w:cs="Times New Roman"/>
          <w:b/>
          <w:bCs/>
          <w:color w:val="000000"/>
        </w:rPr>
      </w:pPr>
    </w:p>
    <w:p w14:paraId="78FD522A" w14:textId="77777777" w:rsidR="00C22005" w:rsidRDefault="00C22005" w:rsidP="00C61308">
      <w:pPr>
        <w:spacing w:after="0" w:line="240" w:lineRule="auto"/>
        <w:ind w:right="-1"/>
        <w:jc w:val="both"/>
        <w:rPr>
          <w:rFonts w:ascii="Times New Roman" w:hAnsi="Times New Roman" w:cs="Times New Roman"/>
          <w:b/>
          <w:bCs/>
          <w:color w:val="000000"/>
        </w:rPr>
      </w:pPr>
    </w:p>
    <w:p w14:paraId="294608F3" w14:textId="77777777" w:rsidR="00C22005" w:rsidRDefault="00C22005" w:rsidP="00C61308">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Условия оплаты:</w:t>
      </w:r>
      <w:r>
        <w:rPr>
          <w:rFonts w:ascii="Times New Roman" w:hAnsi="Times New Roman" w:cs="Times New Roman"/>
          <w:b/>
          <w:bCs/>
          <w:color w:val="000000"/>
        </w:rPr>
        <w:t xml:space="preserve"> </w:t>
      </w:r>
    </w:p>
    <w:p w14:paraId="7ED21722" w14:textId="39652DF0" w:rsidR="00C22005" w:rsidRPr="002E0C6A" w:rsidRDefault="002E0C6A" w:rsidP="00BD30C8">
      <w:pPr>
        <w:spacing w:after="0" w:line="240" w:lineRule="auto"/>
        <w:ind w:right="-1"/>
        <w:jc w:val="both"/>
        <w:rPr>
          <w:rFonts w:ascii="Times New Roman" w:hAnsi="Times New Roman" w:cs="Times New Roman"/>
          <w:color w:val="000000"/>
        </w:rPr>
      </w:pPr>
      <w:r w:rsidRPr="002E0C6A">
        <w:rPr>
          <w:rStyle w:val="FontStyle16"/>
          <w:rFonts w:ascii="Times New Roman" w:hAnsi="Times New Roman" w:cs="Times New Roman"/>
          <w:sz w:val="22"/>
          <w:szCs w:val="22"/>
        </w:rPr>
        <w:t xml:space="preserve">Оплата Товара по настоящему контракту производится Покупателем после поставки Товара </w:t>
      </w:r>
      <w:r w:rsidRPr="002E0C6A">
        <w:rPr>
          <w:rFonts w:ascii="Times New Roman" w:hAnsi="Times New Roman" w:cs="Times New Roman"/>
          <w:bCs/>
          <w:color w:val="000000"/>
        </w:rPr>
        <w:t>в течение 20 (дв</w:t>
      </w:r>
      <w:r w:rsidR="000C0EDC">
        <w:rPr>
          <w:rFonts w:ascii="Times New Roman" w:hAnsi="Times New Roman" w:cs="Times New Roman"/>
          <w:bCs/>
          <w:color w:val="000000"/>
        </w:rPr>
        <w:t>а</w:t>
      </w:r>
      <w:r w:rsidRPr="002E0C6A">
        <w:rPr>
          <w:rFonts w:ascii="Times New Roman" w:hAnsi="Times New Roman" w:cs="Times New Roman"/>
          <w:bCs/>
          <w:color w:val="000000"/>
        </w:rPr>
        <w:t xml:space="preserve">дцати) рабочих дней </w:t>
      </w:r>
      <w:r w:rsidRPr="002E0C6A">
        <w:rPr>
          <w:rStyle w:val="FontStyle16"/>
          <w:rFonts w:ascii="Times New Roman" w:hAnsi="Times New Roman" w:cs="Times New Roman"/>
          <w:sz w:val="22"/>
          <w:szCs w:val="22"/>
        </w:rPr>
        <w:t>на основании выставленного Поставщиком счета</w:t>
      </w:r>
      <w:r w:rsidR="00C22005" w:rsidRPr="002E0C6A">
        <w:rPr>
          <w:rFonts w:ascii="Times New Roman" w:hAnsi="Times New Roman" w:cs="Times New Roman"/>
          <w:color w:val="000000"/>
        </w:rPr>
        <w:t>.</w:t>
      </w:r>
    </w:p>
    <w:p w14:paraId="5CCE70C8" w14:textId="77777777" w:rsidR="00C22005" w:rsidRPr="005A2287" w:rsidRDefault="00C22005" w:rsidP="005A2287">
      <w:pPr>
        <w:pStyle w:val="af2"/>
        <w:tabs>
          <w:tab w:val="left" w:pos="993"/>
          <w:tab w:val="num" w:pos="1276"/>
        </w:tabs>
        <w:spacing w:after="0"/>
        <w:jc w:val="both"/>
        <w:rPr>
          <w:sz w:val="22"/>
          <w:szCs w:val="22"/>
        </w:rPr>
      </w:pPr>
    </w:p>
    <w:p w14:paraId="76C98531" w14:textId="77777777" w:rsidR="00C22005" w:rsidRPr="006023C1" w:rsidRDefault="00C22005" w:rsidP="001A6549">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Условия об ответственности:</w:t>
      </w:r>
    </w:p>
    <w:p w14:paraId="2C078F28" w14:textId="77777777" w:rsidR="00C22005" w:rsidRPr="006023C1" w:rsidRDefault="00C22005" w:rsidP="00C61308">
      <w:pPr>
        <w:spacing w:after="0" w:line="240" w:lineRule="auto"/>
        <w:ind w:right="-1"/>
        <w:jc w:val="both"/>
        <w:rPr>
          <w:rFonts w:ascii="Times New Roman" w:hAnsi="Times New Roman" w:cs="Times New Roman"/>
          <w:color w:val="000000"/>
        </w:rPr>
      </w:pPr>
      <w:r w:rsidRPr="006023C1">
        <w:rPr>
          <w:rFonts w:ascii="Times New Roman" w:hAnsi="Times New Roman" w:cs="Times New Roman"/>
          <w:color w:val="000000"/>
        </w:rPr>
        <w:t xml:space="preserve">1.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 Приднестровской Молдавской Республики с учетом условий настоящего контракта. </w:t>
      </w:r>
    </w:p>
    <w:p w14:paraId="390BA9CE" w14:textId="77777777" w:rsidR="00C22005" w:rsidRDefault="00C22005" w:rsidP="00C61308">
      <w:pPr>
        <w:spacing w:after="0" w:line="240" w:lineRule="auto"/>
        <w:ind w:right="-1"/>
        <w:jc w:val="both"/>
        <w:rPr>
          <w:rFonts w:ascii="Times New Roman" w:hAnsi="Times New Roman" w:cs="Times New Roman"/>
          <w:color w:val="000000"/>
        </w:rPr>
      </w:pPr>
      <w:r w:rsidRPr="006023C1">
        <w:rPr>
          <w:rFonts w:ascii="Times New Roman" w:hAnsi="Times New Roman" w:cs="Times New Roman"/>
          <w:color w:val="000000"/>
        </w:rPr>
        <w:t>2. В случае неисполнения или ненадлежащего исполнения какой-либо из сторон своих обязательств по контракту, виновная сторона уплачивает другой стороне пеню в размере 0,05 % от суммы неисполненного обязательства по настоящему контракту за каждый день просрочки до полного исполнения своих обязанностей. При этом сумма взимаемой пени не должна превышать 10% от общей суммы настоящего контракта.</w:t>
      </w:r>
    </w:p>
    <w:p w14:paraId="0F7E0720" w14:textId="77777777" w:rsidR="00C22005" w:rsidRPr="00845FED" w:rsidRDefault="00C22005" w:rsidP="00C61308">
      <w:pPr>
        <w:spacing w:after="0" w:line="240" w:lineRule="auto"/>
        <w:ind w:right="-1"/>
        <w:jc w:val="both"/>
        <w:rPr>
          <w:rFonts w:ascii="Times New Roman" w:hAnsi="Times New Roman" w:cs="Times New Roman"/>
          <w:color w:val="000000"/>
        </w:rPr>
      </w:pPr>
    </w:p>
    <w:p w14:paraId="5BAFAAF2" w14:textId="77777777" w:rsidR="00C22005" w:rsidRPr="006023C1" w:rsidRDefault="00C22005" w:rsidP="00C61308">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Гарантийные обязательства:</w:t>
      </w:r>
    </w:p>
    <w:p w14:paraId="7D3DE9F1" w14:textId="77777777" w:rsidR="00C22005" w:rsidRDefault="00C22005" w:rsidP="00C61308">
      <w:pPr>
        <w:pStyle w:val="a8"/>
        <w:spacing w:before="6" w:beforeAutospacing="0" w:after="0" w:afterAutospacing="0"/>
        <w:ind w:right="-1"/>
        <w:jc w:val="both"/>
        <w:rPr>
          <w:color w:val="000000"/>
          <w:sz w:val="22"/>
          <w:szCs w:val="22"/>
          <w:lang w:eastAsia="en-US"/>
        </w:rPr>
      </w:pPr>
      <w:r w:rsidRPr="00C06508">
        <w:rPr>
          <w:color w:val="000000"/>
          <w:sz w:val="22"/>
          <w:szCs w:val="22"/>
          <w:lang w:eastAsia="en-US"/>
        </w:rPr>
        <w:t>Гарантийный срок на Товар определяется гарантиями завода – изготовителя.</w:t>
      </w:r>
    </w:p>
    <w:p w14:paraId="4B44AF32" w14:textId="77777777" w:rsidR="00C22005" w:rsidRDefault="00C22005" w:rsidP="00140B16">
      <w:pPr>
        <w:spacing w:after="0" w:line="240" w:lineRule="auto"/>
        <w:ind w:right="-1"/>
        <w:jc w:val="both"/>
        <w:rPr>
          <w:rFonts w:ascii="Times New Roman" w:hAnsi="Times New Roman" w:cs="Times New Roman"/>
          <w:b/>
          <w:bCs/>
          <w:color w:val="000000"/>
        </w:rPr>
      </w:pPr>
    </w:p>
    <w:p w14:paraId="2501F9B1" w14:textId="77777777" w:rsidR="00C22005" w:rsidRPr="00140B16" w:rsidRDefault="00C22005" w:rsidP="00140B16">
      <w:pPr>
        <w:spacing w:after="0" w:line="240" w:lineRule="auto"/>
        <w:ind w:right="-1"/>
        <w:jc w:val="both"/>
        <w:rPr>
          <w:rFonts w:ascii="Times New Roman" w:hAnsi="Times New Roman" w:cs="Times New Roman"/>
          <w:b/>
          <w:bCs/>
          <w:color w:val="000000"/>
        </w:rPr>
      </w:pPr>
      <w:r w:rsidRPr="00140B16">
        <w:rPr>
          <w:rFonts w:ascii="Times New Roman" w:hAnsi="Times New Roman" w:cs="Times New Roman"/>
          <w:b/>
          <w:bCs/>
          <w:color w:val="000000"/>
        </w:rPr>
        <w:t>Сроки и условия поставки:</w:t>
      </w:r>
    </w:p>
    <w:p w14:paraId="57D4BDB0" w14:textId="77777777" w:rsidR="00C22005" w:rsidRPr="00C06508" w:rsidRDefault="00C22005" w:rsidP="00C06508">
      <w:pPr>
        <w:spacing w:after="0" w:line="240" w:lineRule="auto"/>
        <w:rPr>
          <w:rFonts w:ascii="Times New Roman" w:hAnsi="Times New Roman" w:cs="Times New Roman"/>
        </w:rPr>
      </w:pPr>
      <w:r w:rsidRPr="00C06508">
        <w:rPr>
          <w:rFonts w:ascii="Times New Roman" w:hAnsi="Times New Roman" w:cs="Times New Roman"/>
        </w:rPr>
        <w:t xml:space="preserve">Поставка всего объема Товара по настоящему контракту осуществляется в следующие сроки: начало поставки – со дня подписания контракта; окончание поставки – не позднее </w:t>
      </w:r>
      <w:r>
        <w:rPr>
          <w:rFonts w:ascii="Times New Roman" w:hAnsi="Times New Roman" w:cs="Times New Roman"/>
        </w:rPr>
        <w:t>90</w:t>
      </w:r>
      <w:r w:rsidRPr="00C06508">
        <w:rPr>
          <w:rFonts w:ascii="Times New Roman" w:hAnsi="Times New Roman" w:cs="Times New Roman"/>
        </w:rPr>
        <w:t xml:space="preserve"> (</w:t>
      </w:r>
      <w:r>
        <w:rPr>
          <w:rFonts w:ascii="Times New Roman" w:hAnsi="Times New Roman" w:cs="Times New Roman"/>
        </w:rPr>
        <w:t>девяносто</w:t>
      </w:r>
      <w:r w:rsidRPr="00C06508">
        <w:rPr>
          <w:rFonts w:ascii="Times New Roman" w:hAnsi="Times New Roman" w:cs="Times New Roman"/>
        </w:rPr>
        <w:t xml:space="preserve">) календарных дней с даты подписания настоящего контракта, с правом досрочной поставки. Товар по настоящему контракту поставляется партиями. </w:t>
      </w:r>
    </w:p>
    <w:p w14:paraId="177DE03B" w14:textId="77777777" w:rsidR="00C22005" w:rsidRDefault="00C22005" w:rsidP="00C06508">
      <w:pPr>
        <w:spacing w:after="0" w:line="240" w:lineRule="auto"/>
        <w:rPr>
          <w:rFonts w:ascii="Times New Roman" w:hAnsi="Times New Roman" w:cs="Times New Roman"/>
        </w:rPr>
      </w:pPr>
      <w:r w:rsidRPr="00C06508">
        <w:rPr>
          <w:rFonts w:ascii="Times New Roman" w:hAnsi="Times New Roman" w:cs="Times New Roman"/>
        </w:rPr>
        <w:t>Срок действия контракта до 31.12.2024 года</w:t>
      </w:r>
      <w:r>
        <w:rPr>
          <w:rFonts w:ascii="Times New Roman" w:hAnsi="Times New Roman" w:cs="Times New Roman"/>
        </w:rPr>
        <w:t>.</w:t>
      </w:r>
    </w:p>
    <w:p w14:paraId="5310025C" w14:textId="77777777" w:rsidR="00C22005" w:rsidRDefault="00C22005" w:rsidP="003B507C">
      <w:pPr>
        <w:spacing w:after="0" w:line="240" w:lineRule="auto"/>
        <w:rPr>
          <w:rFonts w:ascii="Times New Roman" w:hAnsi="Times New Roman" w:cs="Times New Roman"/>
        </w:rPr>
      </w:pPr>
    </w:p>
    <w:p w14:paraId="283775D7" w14:textId="77777777" w:rsidR="00C22005" w:rsidRDefault="00C22005" w:rsidP="003B507C">
      <w:pPr>
        <w:spacing w:after="0" w:line="240" w:lineRule="auto"/>
        <w:rPr>
          <w:rFonts w:ascii="Times New Roman" w:hAnsi="Times New Roman" w:cs="Times New Roman"/>
        </w:rPr>
      </w:pPr>
    </w:p>
    <w:p w14:paraId="72B07A97" w14:textId="77777777" w:rsidR="00C22005" w:rsidRPr="009D027F" w:rsidRDefault="00C22005" w:rsidP="009D027F">
      <w:pPr>
        <w:spacing w:after="0" w:line="240" w:lineRule="auto"/>
        <w:ind w:right="-1"/>
        <w:jc w:val="both"/>
        <w:rPr>
          <w:rFonts w:ascii="Times New Roman" w:hAnsi="Times New Roman" w:cs="Times New Roman"/>
          <w:b/>
          <w:bCs/>
          <w:color w:val="000000"/>
        </w:rPr>
      </w:pPr>
      <w:r w:rsidRPr="009D027F">
        <w:rPr>
          <w:rFonts w:ascii="Times New Roman" w:hAnsi="Times New Roman" w:cs="Times New Roman"/>
          <w:b/>
          <w:bCs/>
          <w:color w:val="000000"/>
        </w:rPr>
        <w:t>2.Требования к содержанию, в том числе составу, форме заявок на участие в закупке, и инструкция по заполнению заявок.  </w:t>
      </w:r>
    </w:p>
    <w:p w14:paraId="775BE99D" w14:textId="77777777" w:rsidR="00C22005" w:rsidRPr="00C61308" w:rsidRDefault="00C22005" w:rsidP="00C61308">
      <w:pPr>
        <w:pStyle w:val="a8"/>
        <w:spacing w:before="4" w:beforeAutospacing="0" w:after="0" w:afterAutospacing="0"/>
        <w:ind w:right="-1"/>
        <w:jc w:val="both"/>
        <w:rPr>
          <w:color w:val="000000"/>
          <w:sz w:val="22"/>
          <w:szCs w:val="22"/>
        </w:rPr>
      </w:pPr>
      <w:r w:rsidRPr="00C61308">
        <w:rPr>
          <w:color w:val="000000"/>
          <w:sz w:val="22"/>
          <w:szCs w:val="22"/>
        </w:rPr>
        <w:t>2.1. Заявка должна быть оформлена в соответствии с требованиями, предусмотренными Распоряжением Правительства ПМР от 25 марта 2020 года № 198р "Об утверждении формы заявок участников закупки" и требованиями, указанными в документации о проведении открытого аукциона. </w:t>
      </w:r>
    </w:p>
    <w:p w14:paraId="1C1E287E" w14:textId="77777777" w:rsidR="00C22005" w:rsidRPr="00C61308" w:rsidRDefault="00C22005" w:rsidP="00C61308">
      <w:pPr>
        <w:pStyle w:val="a8"/>
        <w:spacing w:before="4" w:beforeAutospacing="0" w:after="0" w:afterAutospacing="0"/>
        <w:ind w:right="-1"/>
        <w:jc w:val="both"/>
        <w:rPr>
          <w:sz w:val="22"/>
          <w:szCs w:val="22"/>
        </w:rPr>
      </w:pPr>
      <w:r w:rsidRPr="00C61308">
        <w:rPr>
          <w:sz w:val="22"/>
          <w:szCs w:val="22"/>
        </w:rPr>
        <w:t>2.2. Заявки на участие в закупке предоставляются в форме и порядке, которые указаны в документации о проведении открытого аукциона, а также в месте и до истечения срока, которые указаны в извещении о проведении открытого аукциона.</w:t>
      </w:r>
    </w:p>
    <w:p w14:paraId="4C04385F" w14:textId="7CE7914E" w:rsidR="00C22005" w:rsidRDefault="00C22005" w:rsidP="00C61308">
      <w:pPr>
        <w:pStyle w:val="a8"/>
        <w:spacing w:before="4" w:beforeAutospacing="0" w:after="0" w:afterAutospacing="0"/>
        <w:ind w:right="-1"/>
        <w:jc w:val="both"/>
        <w:rPr>
          <w:color w:val="000000"/>
          <w:sz w:val="22"/>
          <w:szCs w:val="22"/>
          <w:lang w:eastAsia="en-US"/>
        </w:rPr>
      </w:pPr>
      <w:r w:rsidRPr="00B52894">
        <w:rPr>
          <w:sz w:val="22"/>
          <w:szCs w:val="22"/>
        </w:rPr>
        <w:t xml:space="preserve">2.3. Заявка на участие в открытом аукционе представляются в письменной форме, в запечатанном конверте, не позволяющем просматривать содержание до ее вскрытия со словами «Дата и время вскрытия» </w:t>
      </w:r>
      <w:r w:rsidR="000C0EDC">
        <w:rPr>
          <w:sz w:val="22"/>
          <w:szCs w:val="22"/>
        </w:rPr>
        <w:t>13</w:t>
      </w:r>
      <w:r w:rsidRPr="00B52894">
        <w:rPr>
          <w:sz w:val="22"/>
          <w:szCs w:val="22"/>
        </w:rPr>
        <w:t>.</w:t>
      </w:r>
      <w:r w:rsidR="0012230B">
        <w:rPr>
          <w:sz w:val="22"/>
          <w:szCs w:val="22"/>
        </w:rPr>
        <w:t>11</w:t>
      </w:r>
      <w:r w:rsidRPr="00B52894">
        <w:rPr>
          <w:sz w:val="22"/>
          <w:szCs w:val="22"/>
        </w:rPr>
        <w:t>.2024г. в 1</w:t>
      </w:r>
      <w:r w:rsidR="0022119A">
        <w:rPr>
          <w:sz w:val="22"/>
          <w:szCs w:val="22"/>
        </w:rPr>
        <w:t>4</w:t>
      </w:r>
      <w:r w:rsidRPr="00B52894">
        <w:rPr>
          <w:sz w:val="22"/>
          <w:szCs w:val="22"/>
        </w:rPr>
        <w:t>:00 часов, вскрывать только на заседании комиссии, а также указать предмет закупки, № закупки. Заявка</w:t>
      </w:r>
      <w:r w:rsidRPr="00C61308">
        <w:rPr>
          <w:sz w:val="22"/>
          <w:szCs w:val="22"/>
        </w:rPr>
        <w:t xml:space="preserve"> на участие в закупке может быть представлена в форме электронного документа с использованием пароля, обеспечивающего ограничение доступа, который представляется заказчику не позднее времени и даты начала проведения заседания закупочной комиссии, на электронный адрес: </w:t>
      </w:r>
      <w:hyperlink r:id="rId9" w:history="1">
        <w:r w:rsidR="0012230B" w:rsidRPr="00EC0541">
          <w:rPr>
            <w:rStyle w:val="a9"/>
            <w:sz w:val="22"/>
            <w:szCs w:val="22"/>
            <w:lang w:val="en-US"/>
          </w:rPr>
          <w:t>nii</w:t>
        </w:r>
        <w:r w:rsidR="0012230B" w:rsidRPr="00EC0541">
          <w:rPr>
            <w:rStyle w:val="a9"/>
            <w:sz w:val="22"/>
            <w:szCs w:val="22"/>
          </w:rPr>
          <w:t>_</w:t>
        </w:r>
        <w:r w:rsidR="0012230B" w:rsidRPr="00EC0541">
          <w:rPr>
            <w:rStyle w:val="a9"/>
            <w:sz w:val="22"/>
            <w:szCs w:val="22"/>
            <w:lang w:val="en-US"/>
          </w:rPr>
          <w:t>standart</w:t>
        </w:r>
        <w:r w:rsidR="0012230B" w:rsidRPr="00EC0541">
          <w:rPr>
            <w:rStyle w:val="a9"/>
            <w:sz w:val="22"/>
            <w:szCs w:val="22"/>
          </w:rPr>
          <w:t>@</w:t>
        </w:r>
        <w:r w:rsidR="0012230B" w:rsidRPr="00EC0541">
          <w:rPr>
            <w:rStyle w:val="a9"/>
            <w:sz w:val="22"/>
            <w:szCs w:val="22"/>
            <w:lang w:val="en-US"/>
          </w:rPr>
          <w:t>mail</w:t>
        </w:r>
        <w:r w:rsidR="0012230B" w:rsidRPr="00EC0541">
          <w:rPr>
            <w:rStyle w:val="a9"/>
            <w:sz w:val="22"/>
            <w:szCs w:val="22"/>
          </w:rPr>
          <w:t>.</w:t>
        </w:r>
        <w:r w:rsidR="0012230B" w:rsidRPr="00EC0541">
          <w:rPr>
            <w:rStyle w:val="a9"/>
            <w:sz w:val="22"/>
            <w:szCs w:val="22"/>
            <w:lang w:val="en-US"/>
          </w:rPr>
          <w:t>ru</w:t>
        </w:r>
      </w:hyperlink>
      <w:r w:rsidRPr="00C61308">
        <w:rPr>
          <w:sz w:val="22"/>
          <w:szCs w:val="22"/>
        </w:rPr>
        <w:t xml:space="preserve">. </w:t>
      </w:r>
      <w:r w:rsidRPr="00C61308">
        <w:rPr>
          <w:color w:val="000000"/>
          <w:sz w:val="22"/>
          <w:szCs w:val="22"/>
          <w:lang w:eastAsia="en-US"/>
        </w:rPr>
        <w:t>Прием заявок на участие в открытом аукционе прекращается с наступлением срока вскрытия конвертов с заявками на участие в открытом аукционе и открытия доступа к поданным в форме электронных документов заявкам.</w:t>
      </w:r>
    </w:p>
    <w:p w14:paraId="58F3831B" w14:textId="77777777" w:rsidR="00C22005" w:rsidRPr="00C61308" w:rsidRDefault="00C22005" w:rsidP="00C61308">
      <w:pPr>
        <w:pStyle w:val="a8"/>
        <w:spacing w:before="4" w:beforeAutospacing="0" w:after="0" w:afterAutospacing="0"/>
        <w:ind w:right="-1"/>
        <w:jc w:val="both"/>
        <w:rPr>
          <w:sz w:val="22"/>
          <w:szCs w:val="22"/>
        </w:rPr>
      </w:pPr>
    </w:p>
    <w:p w14:paraId="10F9808C" w14:textId="77777777" w:rsidR="00C22005" w:rsidRPr="00C61308" w:rsidRDefault="00C22005" w:rsidP="00C61308">
      <w:pPr>
        <w:pStyle w:val="a8"/>
        <w:spacing w:before="6" w:beforeAutospacing="0" w:after="0" w:afterAutospacing="0"/>
        <w:ind w:right="-1"/>
        <w:jc w:val="both"/>
        <w:rPr>
          <w:b/>
          <w:bCs/>
          <w:color w:val="000000"/>
          <w:sz w:val="22"/>
          <w:szCs w:val="22"/>
        </w:rPr>
      </w:pPr>
      <w:r w:rsidRPr="00C61308">
        <w:rPr>
          <w:b/>
          <w:bCs/>
          <w:color w:val="000000"/>
          <w:sz w:val="22"/>
          <w:szCs w:val="22"/>
        </w:rPr>
        <w:t>3.</w:t>
      </w:r>
      <w:bookmarkStart w:id="5" w:name="bookmark0"/>
      <w:r w:rsidRPr="00C61308">
        <w:rPr>
          <w:b/>
          <w:bCs/>
          <w:color w:val="000000"/>
          <w:sz w:val="22"/>
          <w:szCs w:val="22"/>
        </w:rPr>
        <w:t xml:space="preserve"> Заявка на участие в открытом аукционе должна содержать:</w:t>
      </w:r>
      <w:bookmarkEnd w:id="5"/>
    </w:p>
    <w:p w14:paraId="4EC53740"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3.1. Информацию и документы об участнике открытого аукциона, подавшем такую заявку:</w:t>
      </w:r>
      <w:r w:rsidRPr="00C61308">
        <w:rPr>
          <w:rFonts w:ascii="Times New Roman" w:hAnsi="Times New Roman" w:cs="Times New Roman"/>
          <w:color w:val="000000"/>
        </w:rPr>
        <w:b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14:paraId="7EE57B85" w14:textId="5A3820B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w:t>
      </w:r>
      <w:r w:rsidR="00E874E1">
        <w:rPr>
          <w:rFonts w:ascii="Times New Roman" w:hAnsi="Times New Roman" w:cs="Times New Roman"/>
          <w:color w:val="000000"/>
        </w:rPr>
        <w:t xml:space="preserve"> </w:t>
      </w:r>
      <w:r w:rsidRPr="00C61308">
        <w:rPr>
          <w:rFonts w:ascii="Times New Roman" w:hAnsi="Times New Roman" w:cs="Times New Roman"/>
          <w:color w:val="000000"/>
        </w:rPr>
        <w:t>на применение упрощенной системы налогообложения (для индивидуального предпринимателя, применяющего упрощенную систему налогообложения);</w:t>
      </w:r>
    </w:p>
    <w:p w14:paraId="44C0A563"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 документ, подтверждающий полномочия лица на осуществление действий от имени участника открытого аукциона (доверенность);</w:t>
      </w:r>
    </w:p>
    <w:p w14:paraId="2D959B69"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4) копии учредительных документов участника открытого аукциона (для юридического лица), (учредительный договор, копия свидетельства государственной регистрации, устав);</w:t>
      </w:r>
    </w:p>
    <w:p w14:paraId="5F77D9D1"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13EC1C7E" w14:textId="77777777" w:rsidR="00C22005" w:rsidRPr="001A56ED" w:rsidRDefault="00C22005" w:rsidP="00C61308">
      <w:pPr>
        <w:spacing w:after="0" w:line="240" w:lineRule="auto"/>
        <w:jc w:val="both"/>
        <w:rPr>
          <w:rFonts w:ascii="Times New Roman" w:hAnsi="Times New Roman" w:cs="Times New Roman"/>
          <w:b/>
          <w:bCs/>
          <w:i/>
          <w:iCs/>
          <w:color w:val="000000"/>
        </w:rPr>
      </w:pPr>
      <w:r w:rsidRPr="001A56ED">
        <w:rPr>
          <w:rFonts w:ascii="Times New Roman" w:hAnsi="Times New Roman" w:cs="Times New Roman"/>
          <w:b/>
          <w:bCs/>
          <w:i/>
          <w:iCs/>
          <w:color w:val="000000"/>
        </w:rPr>
        <w:lastRenderedPageBreak/>
        <w:t>6) предложения участника открытого аукциона в отношении объекта закупки с приложением документов, подтверждающих соответствие этого объекта требованиям, установленным документацией об открытом аукционе;</w:t>
      </w:r>
    </w:p>
    <w:p w14:paraId="640DC106"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7) документы, подтверждающие соответствие участника открытого аукциона требованиям, установленным документацией об открытом аукционе;</w:t>
      </w:r>
    </w:p>
    <w:p w14:paraId="7EB2E64E" w14:textId="77777777" w:rsidR="00C22005" w:rsidRDefault="00C22005" w:rsidP="00C87679">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8) 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r w:rsidRPr="00C87679">
        <w:rPr>
          <w:rFonts w:ascii="Times New Roman" w:hAnsi="Times New Roman" w:cs="Times New Roman"/>
          <w:color w:val="000000"/>
        </w:rPr>
        <w:t>;</w:t>
      </w:r>
    </w:p>
    <w:p w14:paraId="303A4A74" w14:textId="77777777" w:rsidR="00C22005" w:rsidRPr="000C0EDC" w:rsidRDefault="00C22005" w:rsidP="00C87679">
      <w:pPr>
        <w:spacing w:after="0" w:line="240" w:lineRule="auto"/>
        <w:jc w:val="both"/>
        <w:rPr>
          <w:rFonts w:ascii="Times New Roman" w:hAnsi="Times New Roman" w:cs="Times New Roman"/>
        </w:rPr>
      </w:pPr>
      <w:r w:rsidRPr="000C0EDC">
        <w:rPr>
          <w:rFonts w:ascii="Times New Roman" w:hAnsi="Times New Roman" w:cs="Times New Roman"/>
        </w:rPr>
        <w:t>9) декларация об отсутствии личной заинтересованности при осуществлении закупок товаров (работ, услуг), которая может привести к конфликту интересов (по форме, утвержденной Распоряжением Правительства ПМР от 15 января 2024 года № 15р).</w:t>
      </w:r>
    </w:p>
    <w:p w14:paraId="47471164"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3.2.  Все листы поданной в письменной форме заявки на участие в открытом аукционе, все листы тома такой заявки должны быть прошиты и пронумерованы.</w:t>
      </w:r>
    </w:p>
    <w:p w14:paraId="0C730D96"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3.3.  Заявка на участие в открытом аукционе и том такой заявки должны содержать опись входящих в их состав документов, быть скреплены печатью участника закупки (для юридического лица) и подписаны участником открытого аукциона или лицом, уполномоченным участником открытого аукциона.</w:t>
      </w:r>
    </w:p>
    <w:p w14:paraId="34DCE851" w14:textId="77777777" w:rsidR="00C22005" w:rsidRDefault="00C22005" w:rsidP="00C61308">
      <w:pPr>
        <w:pStyle w:val="a4"/>
        <w:spacing w:after="0" w:line="240" w:lineRule="auto"/>
        <w:ind w:left="0"/>
        <w:jc w:val="both"/>
        <w:rPr>
          <w:rFonts w:ascii="Times New Roman" w:hAnsi="Times New Roman" w:cs="Times New Roman"/>
          <w:color w:val="000000"/>
        </w:rPr>
      </w:pPr>
      <w:r w:rsidRPr="00C61308">
        <w:rPr>
          <w:rFonts w:ascii="Times New Roman" w:hAnsi="Times New Roman" w:cs="Times New Roman"/>
          <w:color w:val="000000"/>
        </w:rPr>
        <w:t>3.4.  Непосредственно участник открытого аукциона несет ответственность за подлинность и достоверность представленных информации и документов.</w:t>
      </w:r>
    </w:p>
    <w:p w14:paraId="19C94771" w14:textId="77777777" w:rsidR="00C22005" w:rsidRPr="00C61308" w:rsidRDefault="00C22005" w:rsidP="00C61308">
      <w:pPr>
        <w:pStyle w:val="a4"/>
        <w:spacing w:after="0" w:line="240" w:lineRule="auto"/>
        <w:ind w:left="0"/>
        <w:jc w:val="both"/>
        <w:rPr>
          <w:rFonts w:ascii="Times New Roman" w:hAnsi="Times New Roman" w:cs="Times New Roman"/>
          <w:color w:val="000000"/>
        </w:rPr>
      </w:pPr>
    </w:p>
    <w:p w14:paraId="59C66FA0" w14:textId="77777777" w:rsidR="00C22005" w:rsidRPr="002250A5" w:rsidRDefault="00C22005" w:rsidP="00C61308">
      <w:pPr>
        <w:pStyle w:val="a4"/>
        <w:numPr>
          <w:ilvl w:val="0"/>
          <w:numId w:val="24"/>
        </w:numPr>
        <w:spacing w:after="0" w:line="240" w:lineRule="auto"/>
        <w:ind w:left="0" w:firstLine="0"/>
        <w:jc w:val="both"/>
        <w:rPr>
          <w:rFonts w:ascii="Times New Roman" w:hAnsi="Times New Roman" w:cs="Times New Roman"/>
          <w:b/>
          <w:bCs/>
          <w:color w:val="110D13"/>
          <w:lang w:eastAsia="ru-RU"/>
        </w:rPr>
      </w:pPr>
      <w:r w:rsidRPr="002250A5">
        <w:rPr>
          <w:rFonts w:ascii="Times New Roman" w:hAnsi="Times New Roman" w:cs="Times New Roman"/>
          <w:b/>
          <w:bCs/>
          <w:color w:val="110D13"/>
          <w:lang w:eastAsia="ru-RU"/>
        </w:rPr>
        <w:t xml:space="preserve">Порядок и срок отзыва заявок на участие в </w:t>
      </w:r>
      <w:r>
        <w:rPr>
          <w:rFonts w:ascii="Times New Roman" w:hAnsi="Times New Roman" w:cs="Times New Roman"/>
          <w:b/>
          <w:bCs/>
          <w:color w:val="110D13"/>
          <w:lang w:eastAsia="ru-RU"/>
        </w:rPr>
        <w:t>открытом аукционе</w:t>
      </w:r>
      <w:r w:rsidRPr="00F653A0">
        <w:rPr>
          <w:rFonts w:ascii="Times New Roman" w:hAnsi="Times New Roman" w:cs="Times New Roman"/>
          <w:b/>
          <w:bCs/>
          <w:color w:val="110D13"/>
          <w:lang w:eastAsia="ru-RU"/>
        </w:rPr>
        <w:t>,</w:t>
      </w:r>
      <w:r w:rsidRPr="002250A5">
        <w:rPr>
          <w:rFonts w:ascii="Times New Roman" w:hAnsi="Times New Roman" w:cs="Times New Roman"/>
          <w:b/>
          <w:bCs/>
          <w:color w:val="110D13"/>
          <w:lang w:eastAsia="ru-RU"/>
        </w:rPr>
        <w:t xml:space="preserve"> порядок возврата таких заявок (в том числе поступивших после окончания срока их приема)</w:t>
      </w:r>
    </w:p>
    <w:p w14:paraId="2CB52218" w14:textId="77777777" w:rsidR="00C22005" w:rsidRPr="002250A5" w:rsidRDefault="00C22005" w:rsidP="00C61308">
      <w:pPr>
        <w:pStyle w:val="a4"/>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Участник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xml:space="preserve"> вправе письменно изменить или отозвать свою заявку до истечения срока подачи заявок с учетом положений Закона ПМР «О закупках в Приднестровской Молдавской Республике».</w:t>
      </w:r>
    </w:p>
    <w:p w14:paraId="3BE9CBCF"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Приднестровской Молдавской Республике».</w:t>
      </w:r>
    </w:p>
    <w:p w14:paraId="133C9CEB"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 день, вовремя и в месте, которые указаны в извещении о проведении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w:t>
      </w:r>
    </w:p>
    <w:p w14:paraId="175C993F"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 случае установления факта подачи одним участником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xml:space="preserve"> 2 (двух) и более заявок на участие в </w:t>
      </w:r>
      <w:r>
        <w:rPr>
          <w:rFonts w:ascii="Times New Roman" w:hAnsi="Times New Roman" w:cs="Times New Roman"/>
          <w:color w:val="110D13"/>
          <w:lang w:eastAsia="ru-RU"/>
        </w:rPr>
        <w:t>закупке</w:t>
      </w:r>
      <w:r w:rsidRPr="002250A5">
        <w:rPr>
          <w:rFonts w:ascii="Times New Roman" w:hAnsi="Times New Roman" w:cs="Times New Roman"/>
          <w:color w:val="110D13"/>
          <w:lang w:eastAsia="ru-RU"/>
        </w:rPr>
        <w:t xml:space="preserve"> заявки такого участника не рассматриваются и возвращаются ему</w:t>
      </w:r>
      <w:r>
        <w:rPr>
          <w:rFonts w:ascii="Times New Roman" w:hAnsi="Times New Roman" w:cs="Times New Roman"/>
          <w:color w:val="110D13"/>
          <w:lang w:eastAsia="ru-RU"/>
        </w:rPr>
        <w:t>.</w:t>
      </w:r>
    </w:p>
    <w:p w14:paraId="566FD05D" w14:textId="77777777" w:rsidR="00C22005" w:rsidRPr="00F653A0"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F653A0">
        <w:rPr>
          <w:rFonts w:ascii="Times New Roman" w:hAnsi="Times New Roman" w:cs="Times New Roman"/>
          <w:color w:val="110D13"/>
          <w:lang w:eastAsia="ru-RU"/>
        </w:rPr>
        <w:t>Возврат заявок на участие в закупке.</w:t>
      </w:r>
    </w:p>
    <w:p w14:paraId="1A996EC2" w14:textId="77777777" w:rsidR="00C22005" w:rsidRDefault="00C22005" w:rsidP="00C61308">
      <w:pPr>
        <w:spacing w:after="0" w:line="240" w:lineRule="auto"/>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Все заявки на участие в закупке, а также отдельные документы, входящие в состав заявки на участие в закупке не возвращаются, кроме отозванных Участниками закупки. Возврат отозванных заявок осуществляется Заказчиком в течение трех рабочих дней с момента получения уведомления об отзыве заявки на участие в </w:t>
      </w:r>
      <w:r>
        <w:rPr>
          <w:rFonts w:ascii="Times New Roman" w:hAnsi="Times New Roman" w:cs="Times New Roman"/>
          <w:color w:val="110D13"/>
          <w:lang w:eastAsia="ru-RU"/>
        </w:rPr>
        <w:t>открытом аукционе</w:t>
      </w:r>
      <w:r w:rsidRPr="002250A5">
        <w:rPr>
          <w:rFonts w:ascii="Times New Roman" w:hAnsi="Times New Roman" w:cs="Times New Roman"/>
          <w:color w:val="110D13"/>
          <w:lang w:eastAsia="ru-RU"/>
        </w:rPr>
        <w:t>.</w:t>
      </w:r>
    </w:p>
    <w:p w14:paraId="0B3ABC55" w14:textId="77777777" w:rsidR="00C22005" w:rsidRDefault="00C22005" w:rsidP="00C61308">
      <w:pPr>
        <w:spacing w:after="0" w:line="240" w:lineRule="auto"/>
        <w:jc w:val="both"/>
        <w:rPr>
          <w:rFonts w:ascii="Times New Roman" w:hAnsi="Times New Roman" w:cs="Times New Roman"/>
          <w:color w:val="110D13"/>
          <w:lang w:eastAsia="ru-RU"/>
        </w:rPr>
      </w:pPr>
    </w:p>
    <w:p w14:paraId="6757B0AA" w14:textId="77777777" w:rsidR="00C22005" w:rsidRPr="006023C1" w:rsidRDefault="00C22005" w:rsidP="00C61308">
      <w:pPr>
        <w:pStyle w:val="a4"/>
        <w:numPr>
          <w:ilvl w:val="0"/>
          <w:numId w:val="24"/>
        </w:numPr>
        <w:spacing w:after="0" w:line="240" w:lineRule="auto"/>
        <w:ind w:left="0" w:firstLine="0"/>
        <w:jc w:val="both"/>
        <w:rPr>
          <w:rFonts w:ascii="Times New Roman" w:hAnsi="Times New Roman" w:cs="Times New Roman"/>
          <w:b/>
          <w:bCs/>
          <w:color w:val="110D13"/>
          <w:lang w:eastAsia="ru-RU"/>
        </w:rPr>
      </w:pPr>
      <w:r w:rsidRPr="006023C1">
        <w:rPr>
          <w:rFonts w:ascii="Times New Roman" w:hAnsi="Times New Roman" w:cs="Times New Roman"/>
          <w:b/>
          <w:bCs/>
          <w:color w:val="110D13"/>
          <w:lang w:eastAsia="ru-RU"/>
        </w:rPr>
        <w:t>Официальный язык закупки</w:t>
      </w:r>
    </w:p>
    <w:p w14:paraId="2A2154E8" w14:textId="77777777" w:rsidR="00C22005" w:rsidRPr="006023C1" w:rsidRDefault="00C22005" w:rsidP="00C61308">
      <w:pPr>
        <w:pStyle w:val="a4"/>
        <w:numPr>
          <w:ilvl w:val="0"/>
          <w:numId w:val="27"/>
        </w:numPr>
        <w:spacing w:after="0" w:line="240" w:lineRule="auto"/>
        <w:ind w:left="0" w:firstLine="0"/>
        <w:jc w:val="both"/>
        <w:rPr>
          <w:rFonts w:ascii="Times New Roman" w:hAnsi="Times New Roman" w:cs="Times New Roman"/>
          <w:color w:val="110D13"/>
          <w:lang w:eastAsia="ru-RU"/>
        </w:rPr>
      </w:pPr>
      <w:r w:rsidRPr="006023C1">
        <w:rPr>
          <w:rFonts w:ascii="Times New Roman" w:hAnsi="Times New Roman" w:cs="Times New Roman"/>
          <w:color w:val="110D13"/>
          <w:lang w:eastAsia="ru-RU"/>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Потенциальные участники/Участники закупки и Организатор закупки, должны быть написаны на русском языке.</w:t>
      </w:r>
    </w:p>
    <w:p w14:paraId="5BC31861" w14:textId="77777777" w:rsidR="00C22005" w:rsidRPr="006023C1" w:rsidRDefault="00C22005" w:rsidP="00C61308">
      <w:pPr>
        <w:pStyle w:val="a4"/>
        <w:numPr>
          <w:ilvl w:val="0"/>
          <w:numId w:val="27"/>
        </w:numPr>
        <w:spacing w:after="0" w:line="240" w:lineRule="auto"/>
        <w:ind w:left="0" w:firstLine="0"/>
        <w:jc w:val="both"/>
        <w:rPr>
          <w:rFonts w:ascii="Times New Roman" w:hAnsi="Times New Roman" w:cs="Times New Roman"/>
          <w:color w:val="110D13"/>
          <w:lang w:eastAsia="ru-RU"/>
        </w:rPr>
      </w:pPr>
      <w:r w:rsidRPr="006023C1">
        <w:rPr>
          <w:rFonts w:ascii="Times New Roman" w:hAnsi="Times New Roman" w:cs="Times New Roman"/>
          <w:color w:val="110D13"/>
          <w:lang w:eastAsia="ru-RU"/>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Приднестровской Молдавской Республики на документах должен быть проставлен апостиль компетентного органа государства, в котором этот документ был составлен).</w:t>
      </w:r>
    </w:p>
    <w:p w14:paraId="668B21BE" w14:textId="77777777" w:rsidR="00C22005" w:rsidRDefault="00C22005" w:rsidP="00C61308">
      <w:pPr>
        <w:pStyle w:val="a8"/>
        <w:numPr>
          <w:ilvl w:val="0"/>
          <w:numId w:val="27"/>
        </w:numPr>
        <w:spacing w:before="5" w:beforeAutospacing="0" w:after="0" w:afterAutospacing="0"/>
        <w:ind w:left="0" w:right="81" w:firstLine="0"/>
        <w:jc w:val="both"/>
        <w:rPr>
          <w:sz w:val="22"/>
          <w:szCs w:val="22"/>
        </w:rPr>
      </w:pPr>
      <w:r w:rsidRPr="00BF3536">
        <w:rPr>
          <w:sz w:val="22"/>
          <w:szCs w:val="22"/>
        </w:rPr>
        <w:t>Использование других языков для подготовки заявки на участие в закупке, за исключением случаев, предусмотренных пунктами 5.1.</w:t>
      </w:r>
      <w:r>
        <w:rPr>
          <w:sz w:val="22"/>
          <w:szCs w:val="22"/>
        </w:rPr>
        <w:t xml:space="preserve"> и 5.2</w:t>
      </w:r>
      <w:r w:rsidRPr="00BF3536">
        <w:rPr>
          <w:sz w:val="22"/>
          <w:szCs w:val="22"/>
        </w:rPr>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14:paraId="029A746E" w14:textId="77777777" w:rsidR="00C22005" w:rsidRDefault="00C22005" w:rsidP="002B6240">
      <w:pPr>
        <w:pStyle w:val="a8"/>
        <w:spacing w:before="5" w:beforeAutospacing="0" w:after="0" w:afterAutospacing="0"/>
        <w:ind w:right="81"/>
        <w:jc w:val="both"/>
        <w:rPr>
          <w:sz w:val="22"/>
          <w:szCs w:val="22"/>
        </w:rPr>
      </w:pPr>
    </w:p>
    <w:p w14:paraId="7A7163D8" w14:textId="77777777" w:rsidR="00C22005" w:rsidRPr="00C61308" w:rsidRDefault="00C22005" w:rsidP="00C61308">
      <w:pPr>
        <w:pStyle w:val="a8"/>
        <w:numPr>
          <w:ilvl w:val="0"/>
          <w:numId w:val="24"/>
        </w:numPr>
        <w:spacing w:before="8" w:beforeAutospacing="0" w:after="0" w:afterAutospacing="0"/>
        <w:ind w:left="0" w:right="77" w:firstLine="0"/>
        <w:jc w:val="both"/>
        <w:rPr>
          <w:sz w:val="22"/>
          <w:szCs w:val="22"/>
        </w:rPr>
      </w:pPr>
      <w:r w:rsidRPr="00C61308">
        <w:rPr>
          <w:b/>
          <w:bCs/>
          <w:color w:val="000000"/>
          <w:sz w:val="22"/>
          <w:szCs w:val="22"/>
        </w:rPr>
        <w:t>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ПМР «О закупках в Приднестровской Молдавской Республике». </w:t>
      </w:r>
    </w:p>
    <w:p w14:paraId="6B104509" w14:textId="77777777" w:rsidR="00C22005" w:rsidRPr="00C61308" w:rsidRDefault="00C22005" w:rsidP="00C61308">
      <w:pPr>
        <w:pStyle w:val="a8"/>
        <w:spacing w:before="5" w:beforeAutospacing="0" w:after="0" w:afterAutospacing="0"/>
        <w:ind w:right="81" w:firstLine="426"/>
        <w:jc w:val="both"/>
        <w:rPr>
          <w:sz w:val="22"/>
          <w:szCs w:val="22"/>
        </w:rPr>
      </w:pPr>
      <w:r w:rsidRPr="00C61308">
        <w:rPr>
          <w:sz w:val="22"/>
          <w:szCs w:val="22"/>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6A356CDE"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1E9E7191"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lastRenderedPageBreak/>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14:paraId="3F779740" w14:textId="77777777" w:rsidR="00C22005" w:rsidRPr="00C61308" w:rsidRDefault="00C22005" w:rsidP="00C61308">
      <w:pPr>
        <w:spacing w:after="0" w:line="240" w:lineRule="auto"/>
        <w:ind w:firstLine="720"/>
        <w:jc w:val="both"/>
        <w:rPr>
          <w:rFonts w:ascii="Times New Roman" w:hAnsi="Times New Roman" w:cs="Times New Roman"/>
          <w:lang w:eastAsia="ru-RU"/>
        </w:rPr>
      </w:pPr>
      <w:r w:rsidRPr="00C61308">
        <w:rPr>
          <w:rFonts w:ascii="Times New Roman" w:hAnsi="Times New Roman" w:cs="Times New Roman"/>
          <w:lang w:eastAsia="ru-RU"/>
        </w:rPr>
        <w:t>б) изменение регулируемых цен (тарифов) на товары (работы, услуги), цен на компримированный (сжатый) природный газ (метан);</w:t>
      </w:r>
    </w:p>
    <w:p w14:paraId="69F24857"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0ECE267F"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15A79767"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596805E9" w14:textId="77777777" w:rsidR="00C22005" w:rsidRDefault="00C22005" w:rsidP="00C61308">
      <w:pPr>
        <w:spacing w:after="0" w:line="240" w:lineRule="auto"/>
        <w:ind w:firstLine="720"/>
        <w:jc w:val="both"/>
        <w:rPr>
          <w:rFonts w:ascii="Times New Roman" w:hAnsi="Times New Roman" w:cs="Times New Roman"/>
          <w:lang w:eastAsia="ru-RU"/>
        </w:rPr>
      </w:pPr>
      <w:r w:rsidRPr="00C61308">
        <w:rPr>
          <w:rFonts w:ascii="Times New Roman" w:hAnsi="Times New Roman" w:cs="Times New Roman"/>
          <w:lang w:eastAsia="ru-RU"/>
        </w:rPr>
        <w:t>е) при уменьшении ранее доведенных до государственного или муниципального заказчика лимитов бюджетных обязательств</w:t>
      </w:r>
      <w:r w:rsidRPr="009F04C5">
        <w:rPr>
          <w:rFonts w:ascii="Times New Roman" w:hAnsi="Times New Roman" w:cs="Times New Roman"/>
          <w:lang w:eastAsia="ru-RU"/>
        </w:rPr>
        <w:t xml:space="preserve"> в соответствии с порядком, определенным Правительством Приднестровской Молдавской Республики;</w:t>
      </w:r>
    </w:p>
    <w:p w14:paraId="06B79E07" w14:textId="77777777" w:rsidR="00C22005" w:rsidRDefault="00C22005" w:rsidP="00C61308">
      <w:pPr>
        <w:spacing w:after="0" w:line="240" w:lineRule="auto"/>
        <w:ind w:firstLine="720"/>
        <w:jc w:val="both"/>
        <w:rPr>
          <w:rFonts w:ascii="Times New Roman" w:hAnsi="Times New Roman" w:cs="Times New Roman"/>
          <w:lang w:eastAsia="ru-RU"/>
        </w:rPr>
      </w:pPr>
    </w:p>
    <w:p w14:paraId="4D3638FA" w14:textId="77777777" w:rsidR="00C22005" w:rsidRDefault="00C22005" w:rsidP="00C61308">
      <w:pPr>
        <w:pStyle w:val="a8"/>
        <w:spacing w:before="4" w:beforeAutospacing="0" w:after="0" w:afterAutospacing="0"/>
        <w:jc w:val="both"/>
      </w:pPr>
      <w:r>
        <w:rPr>
          <w:b/>
          <w:bCs/>
          <w:color w:val="000000"/>
          <w:sz w:val="23"/>
          <w:szCs w:val="23"/>
        </w:rPr>
        <w:t>7. Порядок проведения открытого аукциона. </w:t>
      </w:r>
    </w:p>
    <w:p w14:paraId="34349EC5" w14:textId="77777777" w:rsidR="00C22005" w:rsidRPr="00D35C03" w:rsidRDefault="00C22005" w:rsidP="00C61308">
      <w:pPr>
        <w:spacing w:after="0" w:line="240" w:lineRule="auto"/>
        <w:jc w:val="both"/>
        <w:rPr>
          <w:rFonts w:ascii="Times New Roman" w:hAnsi="Times New Roman" w:cs="Times New Roman"/>
          <w:sz w:val="24"/>
          <w:szCs w:val="24"/>
          <w:lang w:eastAsia="ru-RU"/>
        </w:rPr>
      </w:pPr>
      <w:r w:rsidRPr="00D35C03">
        <w:rPr>
          <w:rFonts w:ascii="Times New Roman" w:hAnsi="Times New Roman" w:cs="Times New Roman"/>
          <w:color w:val="000000"/>
          <w:lang w:eastAsia="ru-RU"/>
        </w:rPr>
        <w:t>7.1.</w:t>
      </w:r>
      <w:r>
        <w:rPr>
          <w:rFonts w:ascii="Times New Roman" w:hAnsi="Times New Roman" w:cs="Times New Roman"/>
          <w:color w:val="000000"/>
          <w:lang w:eastAsia="ru-RU"/>
        </w:rPr>
        <w:t xml:space="preserve">  </w:t>
      </w:r>
      <w:r w:rsidRPr="00DB1D40">
        <w:rPr>
          <w:rFonts w:ascii="Times New Roman" w:hAnsi="Times New Roman" w:cs="Times New Roman"/>
          <w:color w:val="000000"/>
          <w:lang w:eastAsia="ru-RU"/>
        </w:rPr>
        <w:t>Открытый аукцион проводится в соответствии с порядком, установленном Законом ПМР «О закупках в Приднестровской Молдавской Республике» с учетом нормативных актов Правительства ПМР, регламентирующих особенности проведения закупок</w:t>
      </w:r>
      <w:r w:rsidRPr="00D35C03">
        <w:rPr>
          <w:rFonts w:ascii="Times New Roman" w:hAnsi="Times New Roman" w:cs="Times New Roman"/>
          <w:color w:val="000000"/>
          <w:lang w:eastAsia="ru-RU"/>
        </w:rPr>
        <w:t>.</w:t>
      </w:r>
    </w:p>
    <w:p w14:paraId="61BBBE23" w14:textId="55C97C3E" w:rsidR="00C22005" w:rsidRDefault="00C22005" w:rsidP="00867066">
      <w:pPr>
        <w:pStyle w:val="a4"/>
        <w:spacing w:after="0" w:line="240" w:lineRule="auto"/>
        <w:ind w:left="0"/>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7.2. </w:t>
      </w:r>
      <w:r w:rsidRPr="00D35C03">
        <w:rPr>
          <w:rFonts w:ascii="Times New Roman" w:hAnsi="Times New Roman" w:cs="Times New Roman"/>
          <w:color w:val="000000"/>
          <w:lang w:eastAsia="ru-RU"/>
        </w:rPr>
        <w:t>Необходимая нормативная база опубликована в подразделе «Документы</w:t>
      </w:r>
      <w:r>
        <w:rPr>
          <w:rFonts w:ascii="Times New Roman" w:hAnsi="Times New Roman" w:cs="Times New Roman"/>
          <w:color w:val="000000"/>
          <w:lang w:eastAsia="ru-RU"/>
        </w:rPr>
        <w:t xml:space="preserve"> и информация</w:t>
      </w:r>
      <w:r w:rsidRPr="00D35C03">
        <w:rPr>
          <w:rFonts w:ascii="Times New Roman" w:hAnsi="Times New Roman" w:cs="Times New Roman"/>
          <w:color w:val="000000"/>
          <w:lang w:eastAsia="ru-RU"/>
        </w:rPr>
        <w:t xml:space="preserve">» на сайте государственной информационной системы ПМР в сфере закупок: </w:t>
      </w:r>
      <w:hyperlink r:id="rId10" w:history="1">
        <w:r w:rsidRPr="00D35C03">
          <w:rPr>
            <w:rFonts w:ascii="Times New Roman" w:hAnsi="Times New Roman" w:cs="Times New Roman"/>
            <w:color w:val="000000"/>
            <w:lang w:val="en-US"/>
          </w:rPr>
          <w:t>http</w:t>
        </w:r>
        <w:r w:rsidRPr="00D35C03">
          <w:rPr>
            <w:rFonts w:ascii="Times New Roman" w:hAnsi="Times New Roman" w:cs="Times New Roman"/>
            <w:color w:val="000000"/>
          </w:rPr>
          <w:t>://</w:t>
        </w:r>
        <w:r w:rsidRPr="00D35C03">
          <w:rPr>
            <w:rFonts w:ascii="Times New Roman" w:hAnsi="Times New Roman" w:cs="Times New Roman"/>
            <w:color w:val="000000"/>
            <w:lang w:val="en-US"/>
          </w:rPr>
          <w:t>zakupki</w:t>
        </w:r>
        <w:r w:rsidRPr="00D35C03">
          <w:rPr>
            <w:rFonts w:ascii="Times New Roman" w:hAnsi="Times New Roman" w:cs="Times New Roman"/>
            <w:color w:val="000000"/>
          </w:rPr>
          <w:t>.</w:t>
        </w:r>
        <w:r w:rsidRPr="00D35C03">
          <w:rPr>
            <w:rFonts w:ascii="Times New Roman" w:hAnsi="Times New Roman" w:cs="Times New Roman"/>
            <w:color w:val="000000"/>
            <w:lang w:val="en-US"/>
          </w:rPr>
          <w:t>gospmr</w:t>
        </w:r>
        <w:r w:rsidRPr="00D35C03">
          <w:rPr>
            <w:rFonts w:ascii="Times New Roman" w:hAnsi="Times New Roman" w:cs="Times New Roman"/>
            <w:color w:val="000000"/>
          </w:rPr>
          <w:t>.</w:t>
        </w:r>
        <w:r w:rsidRPr="00D35C03">
          <w:rPr>
            <w:rFonts w:ascii="Times New Roman" w:hAnsi="Times New Roman" w:cs="Times New Roman"/>
            <w:color w:val="000000"/>
            <w:lang w:val="en-US"/>
          </w:rPr>
          <w:t>org</w:t>
        </w:r>
      </w:hyperlink>
      <w:r w:rsidRPr="00D35C03">
        <w:rPr>
          <w:rFonts w:ascii="Times New Roman" w:hAnsi="Times New Roman" w:cs="Times New Roman"/>
          <w:color w:val="000000"/>
        </w:rPr>
        <w:t>.</w:t>
      </w:r>
      <w:r w:rsidRPr="00D35C03">
        <w:rPr>
          <w:rFonts w:ascii="Times New Roman" w:hAnsi="Times New Roman" w:cs="Times New Roman"/>
          <w:color w:val="000000"/>
          <w:lang w:eastAsia="ru-RU"/>
        </w:rPr>
        <w:t>:</w:t>
      </w:r>
    </w:p>
    <w:p w14:paraId="7A7A24FF" w14:textId="77777777" w:rsidR="00C22005" w:rsidRPr="000C0EDC" w:rsidRDefault="00C22005" w:rsidP="00867066">
      <w:pPr>
        <w:pStyle w:val="a4"/>
        <w:tabs>
          <w:tab w:val="left" w:pos="567"/>
        </w:tabs>
        <w:spacing w:after="0" w:line="240" w:lineRule="auto"/>
        <w:ind w:left="0"/>
        <w:jc w:val="both"/>
        <w:rPr>
          <w:rFonts w:ascii="Times New Roman" w:hAnsi="Times New Roman" w:cs="Times New Roman"/>
        </w:rPr>
      </w:pPr>
      <w:r w:rsidRPr="000C0EDC">
        <w:rPr>
          <w:rFonts w:ascii="Times New Roman" w:hAnsi="Times New Roman" w:cs="Times New Roman"/>
        </w:rPr>
        <w:t>7.3. Любой участник открытого аукциона вправе направить запрос о даче разъяснений положений документации о таком аукционе. 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p>
    <w:p w14:paraId="3AEA3423" w14:textId="77777777" w:rsidR="00C22005" w:rsidRPr="00D35C03" w:rsidRDefault="00C22005" w:rsidP="00867066">
      <w:pPr>
        <w:pStyle w:val="a4"/>
        <w:spacing w:after="0" w:line="240" w:lineRule="auto"/>
        <w:ind w:left="0"/>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7.4. </w:t>
      </w:r>
      <w:r w:rsidRPr="00D35C03">
        <w:rPr>
          <w:rFonts w:ascii="Times New Roman" w:hAnsi="Times New Roman" w:cs="Times New Roman"/>
          <w:color w:val="000000"/>
          <w:lang w:eastAsia="ru-RU"/>
        </w:rPr>
        <w:t xml:space="preserve">Заказчик обязан предоставить всем участникам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45DEF2F7" w14:textId="77777777" w:rsidR="00C22005" w:rsidRPr="00D35C03" w:rsidRDefault="00C22005" w:rsidP="00867066">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7.5. </w:t>
      </w:r>
      <w:r w:rsidRPr="00D35C03">
        <w:rPr>
          <w:rFonts w:ascii="Times New Roman" w:hAnsi="Times New Roman" w:cs="Times New Roman"/>
          <w:color w:val="000000"/>
          <w:lang w:eastAsia="ru-RU"/>
        </w:rPr>
        <w:t xml:space="preserve">Комиссией по рассмотрению заявок на участие в </w:t>
      </w:r>
      <w:r>
        <w:rPr>
          <w:rFonts w:ascii="Times New Roman" w:hAnsi="Times New Roman" w:cs="Times New Roman"/>
          <w:color w:val="000000"/>
          <w:lang w:eastAsia="ru-RU"/>
        </w:rPr>
        <w:t>открытом аукционе</w:t>
      </w:r>
      <w:r w:rsidRPr="00D35C03">
        <w:rPr>
          <w:rFonts w:ascii="Times New Roman" w:hAnsi="Times New Roman" w:cs="Times New Roman"/>
          <w:color w:val="000000"/>
          <w:lang w:eastAsia="ru-RU"/>
        </w:rPr>
        <w:t xml:space="preserve"> и окончательных предложений вскрываются поступившие конверты с заявками и открывается доступ к поданным в форме электронных документов заявкам.</w:t>
      </w:r>
    </w:p>
    <w:p w14:paraId="151BB5D0" w14:textId="77777777" w:rsidR="00C22005" w:rsidRDefault="00C22005" w:rsidP="00867066">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7.6. </w:t>
      </w:r>
      <w:r w:rsidRPr="00D35C03">
        <w:rPr>
          <w:rFonts w:ascii="Times New Roman" w:hAnsi="Times New Roman" w:cs="Times New Roman"/>
          <w:color w:val="000000"/>
          <w:lang w:eastAsia="ru-RU"/>
        </w:rPr>
        <w:t xml:space="preserve">Все заявки участников </w:t>
      </w:r>
      <w:r>
        <w:rPr>
          <w:rFonts w:ascii="Times New Roman" w:hAnsi="Times New Roman" w:cs="Times New Roman"/>
          <w:color w:val="000000"/>
          <w:lang w:eastAsia="ru-RU"/>
        </w:rPr>
        <w:t xml:space="preserve">открытого аукциона </w:t>
      </w:r>
      <w:r w:rsidRPr="00D35C03">
        <w:rPr>
          <w:rFonts w:ascii="Times New Roman" w:hAnsi="Times New Roman" w:cs="Times New Roman"/>
          <w:color w:val="000000"/>
          <w:lang w:eastAsia="ru-RU"/>
        </w:rPr>
        <w:t xml:space="preserve">оцениваются на основании критериев, указанных в документации о проведении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xml:space="preserve">, после чего оглашаются условия исполнения контракта, содержащиеся в заявке, признанной лучшей, или условия, содержащиеся в единственной заявке, без объявления участника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который направил такую единственную заявку.</w:t>
      </w:r>
    </w:p>
    <w:p w14:paraId="631ABC5C" w14:textId="77777777" w:rsidR="00C22005" w:rsidRPr="009A1E1D" w:rsidRDefault="00C22005" w:rsidP="00FD499D">
      <w:pPr>
        <w:tabs>
          <w:tab w:val="left" w:pos="567"/>
        </w:tabs>
        <w:spacing w:after="0" w:line="240" w:lineRule="auto"/>
        <w:jc w:val="both"/>
        <w:rPr>
          <w:rFonts w:ascii="Times New Roman" w:hAnsi="Times New Roman" w:cs="Times New Roman"/>
        </w:rPr>
      </w:pPr>
      <w:r>
        <w:rPr>
          <w:rFonts w:ascii="Times New Roman" w:hAnsi="Times New Roman" w:cs="Times New Roman"/>
          <w:color w:val="000000"/>
          <w:lang w:eastAsia="ru-RU"/>
        </w:rPr>
        <w:t xml:space="preserve">7.7. </w:t>
      </w:r>
      <w:r w:rsidRPr="009A1E1D">
        <w:rPr>
          <w:rFonts w:ascii="Times New Roman" w:hAnsi="Times New Roman" w:cs="Times New Roman"/>
        </w:rPr>
        <w:t xml:space="preserve">Участник закупки вправе подать только одну заявку на участие в </w:t>
      </w:r>
      <w:r>
        <w:rPr>
          <w:rFonts w:ascii="Times New Roman" w:hAnsi="Times New Roman" w:cs="Times New Roman"/>
        </w:rPr>
        <w:t>открытом аукционе</w:t>
      </w:r>
      <w:r w:rsidRPr="009A1E1D">
        <w:rPr>
          <w:rFonts w:ascii="Times New Roman" w:hAnsi="Times New Roman" w:cs="Times New Roman"/>
        </w:rPr>
        <w:t xml:space="preserve"> в отношении каждого объекта закупки.</w:t>
      </w:r>
    </w:p>
    <w:p w14:paraId="13B9006C" w14:textId="77777777" w:rsidR="00C22005" w:rsidRPr="00C93649" w:rsidRDefault="00C22005" w:rsidP="00867066">
      <w:pPr>
        <w:spacing w:after="0" w:line="240" w:lineRule="auto"/>
        <w:jc w:val="both"/>
        <w:rPr>
          <w:rFonts w:ascii="Times New Roman" w:hAnsi="Times New Roman" w:cs="Times New Roman"/>
          <w:lang w:eastAsia="ru-RU"/>
        </w:rPr>
      </w:pPr>
      <w:r>
        <w:rPr>
          <w:rFonts w:ascii="Times New Roman" w:hAnsi="Times New Roman" w:cs="Times New Roman"/>
          <w:color w:val="000000"/>
          <w:lang w:eastAsia="ru-RU"/>
        </w:rPr>
        <w:t xml:space="preserve">7.8. </w:t>
      </w:r>
      <w:r w:rsidRPr="00D35C03">
        <w:rPr>
          <w:rFonts w:ascii="Times New Roman" w:hAnsi="Times New Roman" w:cs="Times New Roman"/>
          <w:color w:val="000000"/>
          <w:lang w:eastAsia="ru-RU"/>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w:t>
      </w:r>
      <w:r>
        <w:rPr>
          <w:rFonts w:ascii="Times New Roman" w:hAnsi="Times New Roman" w:cs="Times New Roman"/>
          <w:color w:val="000000"/>
          <w:lang w:eastAsia="ru-RU"/>
        </w:rPr>
        <w:t>открытом аукционе</w:t>
      </w:r>
      <w:r w:rsidRPr="00D35C03">
        <w:rPr>
          <w:rFonts w:ascii="Times New Roman" w:hAnsi="Times New Roman" w:cs="Times New Roman"/>
          <w:color w:val="000000"/>
          <w:lang w:eastAsia="ru-RU"/>
        </w:rPr>
        <w:t xml:space="preserve">, </w:t>
      </w:r>
      <w:r>
        <w:rPr>
          <w:rFonts w:ascii="Times New Roman" w:hAnsi="Times New Roman" w:cs="Times New Roman"/>
          <w:lang w:eastAsia="ru-RU"/>
        </w:rPr>
        <w:t>закупка</w:t>
      </w:r>
      <w:r w:rsidRPr="00C93649">
        <w:rPr>
          <w:rFonts w:ascii="Times New Roman" w:hAnsi="Times New Roman" w:cs="Times New Roman"/>
          <w:lang w:eastAsia="ru-RU"/>
        </w:rPr>
        <w:t xml:space="preserve"> признается несостоявшимся в следующих случаях:</w:t>
      </w:r>
    </w:p>
    <w:p w14:paraId="3B51F166" w14:textId="77777777" w:rsidR="00C22005" w:rsidRPr="00C93649" w:rsidRDefault="00C22005" w:rsidP="00C61308">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а) если до момента вскрытия конвертов с заявками на участие в </w:t>
      </w:r>
      <w:r>
        <w:rPr>
          <w:rFonts w:ascii="Times New Roman" w:hAnsi="Times New Roman" w:cs="Times New Roman"/>
          <w:lang w:eastAsia="ru-RU"/>
        </w:rPr>
        <w:t xml:space="preserve">открытом аукционе </w:t>
      </w:r>
      <w:r w:rsidRPr="00C93649">
        <w:rPr>
          <w:rFonts w:ascii="Times New Roman" w:hAnsi="Times New Roman" w:cs="Times New Roman"/>
          <w:lang w:eastAsia="ru-RU"/>
        </w:rPr>
        <w:t xml:space="preserve">и открытия доступа к поданным в форме электронных документов заявкам не подано ни одной такой заявки на участие в </w:t>
      </w:r>
      <w:r>
        <w:rPr>
          <w:rFonts w:ascii="Times New Roman" w:hAnsi="Times New Roman" w:cs="Times New Roman"/>
          <w:lang w:eastAsia="ru-RU"/>
        </w:rPr>
        <w:t>закупке</w:t>
      </w:r>
      <w:r w:rsidRPr="00C93649">
        <w:rPr>
          <w:rFonts w:ascii="Times New Roman" w:hAnsi="Times New Roman" w:cs="Times New Roman"/>
          <w:lang w:eastAsia="ru-RU"/>
        </w:rPr>
        <w:t>;</w:t>
      </w:r>
    </w:p>
    <w:p w14:paraId="51A69871" w14:textId="77777777" w:rsidR="00C22005" w:rsidRPr="00C93649" w:rsidRDefault="00C22005" w:rsidP="00C61308">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б) если по результатам проведения проверки заявки (заявок) на участие в </w:t>
      </w:r>
      <w:r>
        <w:rPr>
          <w:rFonts w:ascii="Times New Roman" w:hAnsi="Times New Roman" w:cs="Times New Roman"/>
          <w:lang w:eastAsia="ru-RU"/>
        </w:rPr>
        <w:t xml:space="preserve">открытом аукционе </w:t>
      </w:r>
      <w:r w:rsidRPr="00C93649">
        <w:rPr>
          <w:rFonts w:ascii="Times New Roman" w:hAnsi="Times New Roman" w:cs="Times New Roman"/>
          <w:lang w:eastAsia="ru-RU"/>
        </w:rPr>
        <w:t xml:space="preserve">на предмет соответствия требованиям, установленным извещением и документацией, комиссией по рассмотрению заявок на участие в </w:t>
      </w:r>
      <w:r>
        <w:rPr>
          <w:rFonts w:ascii="Times New Roman" w:hAnsi="Times New Roman" w:cs="Times New Roman"/>
          <w:lang w:eastAsia="ru-RU"/>
        </w:rPr>
        <w:t>закупке</w:t>
      </w:r>
      <w:r w:rsidRPr="00C93649">
        <w:rPr>
          <w:rFonts w:ascii="Times New Roman" w:hAnsi="Times New Roman" w:cs="Times New Roman"/>
          <w:lang w:eastAsia="ru-RU"/>
        </w:rPr>
        <w:t xml:space="preserve"> и окончательных предложений отклонены все поступившие заявки на участие в </w:t>
      </w:r>
      <w:r>
        <w:rPr>
          <w:rFonts w:ascii="Times New Roman" w:hAnsi="Times New Roman" w:cs="Times New Roman"/>
          <w:lang w:eastAsia="ru-RU"/>
        </w:rPr>
        <w:t>закупке</w:t>
      </w:r>
      <w:r w:rsidRPr="00C93649">
        <w:rPr>
          <w:rFonts w:ascii="Times New Roman" w:hAnsi="Times New Roman" w:cs="Times New Roman"/>
          <w:lang w:eastAsia="ru-RU"/>
        </w:rPr>
        <w:t>;</w:t>
      </w:r>
    </w:p>
    <w:p w14:paraId="7F32FE57" w14:textId="77777777" w:rsidR="00C22005" w:rsidRDefault="00C22005" w:rsidP="00A324DE">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в) если по результатам проведения проверки заявки (заявок) на участие в </w:t>
      </w:r>
      <w:r>
        <w:rPr>
          <w:rFonts w:ascii="Times New Roman" w:hAnsi="Times New Roman" w:cs="Times New Roman"/>
          <w:lang w:eastAsia="ru-RU"/>
        </w:rPr>
        <w:t>открытом аукционе</w:t>
      </w:r>
      <w:r w:rsidRPr="00C93649">
        <w:rPr>
          <w:rFonts w:ascii="Times New Roman" w:hAnsi="Times New Roman" w:cs="Times New Roman"/>
          <w:lang w:eastAsia="ru-RU"/>
        </w:rPr>
        <w:t xml:space="preserve"> на предмет соответствия требованиям, установленным извещением и документацией, комиссией по рассмотрению заявок на участие в </w:t>
      </w:r>
      <w:r>
        <w:rPr>
          <w:rFonts w:ascii="Times New Roman" w:hAnsi="Times New Roman" w:cs="Times New Roman"/>
          <w:lang w:eastAsia="ru-RU"/>
        </w:rPr>
        <w:t>открытом аукционе</w:t>
      </w:r>
      <w:r w:rsidRPr="00C93649">
        <w:rPr>
          <w:rFonts w:ascii="Times New Roman" w:hAnsi="Times New Roman" w:cs="Times New Roman"/>
          <w:lang w:eastAsia="ru-RU"/>
        </w:rPr>
        <w:t xml:space="preserve"> и окончательных предложений признана соответствующей одна заявка на участие в</w:t>
      </w:r>
      <w:r>
        <w:rPr>
          <w:rFonts w:ascii="Times New Roman" w:hAnsi="Times New Roman" w:cs="Times New Roman"/>
          <w:lang w:eastAsia="ru-RU"/>
        </w:rPr>
        <w:t xml:space="preserve"> открытом аукционе</w:t>
      </w:r>
      <w:r w:rsidRPr="00C93649">
        <w:rPr>
          <w:rFonts w:ascii="Times New Roman" w:hAnsi="Times New Roman" w:cs="Times New Roman"/>
          <w:lang w:eastAsia="ru-RU"/>
        </w:rPr>
        <w:t>.</w:t>
      </w:r>
    </w:p>
    <w:p w14:paraId="625440E5" w14:textId="77777777" w:rsidR="00C22005" w:rsidRDefault="00C22005" w:rsidP="005A41CD">
      <w:pPr>
        <w:spacing w:after="0"/>
        <w:jc w:val="both"/>
        <w:rPr>
          <w:rFonts w:ascii="Times New Roman" w:hAnsi="Times New Roman" w:cs="Times New Roman"/>
          <w:lang w:eastAsia="ru-RU"/>
        </w:rPr>
      </w:pPr>
    </w:p>
    <w:p w14:paraId="554A839B" w14:textId="77777777" w:rsidR="00C22005" w:rsidRDefault="00C22005" w:rsidP="005A41CD">
      <w:pPr>
        <w:spacing w:after="0"/>
        <w:jc w:val="both"/>
        <w:rPr>
          <w:rFonts w:ascii="Times New Roman" w:hAnsi="Times New Roman" w:cs="Times New Roman"/>
          <w:lang w:eastAsia="ru-RU"/>
        </w:rPr>
      </w:pPr>
    </w:p>
    <w:p w14:paraId="26A7B929" w14:textId="77777777" w:rsidR="00C22005" w:rsidRPr="00DC4D28" w:rsidRDefault="00C22005" w:rsidP="004A1261">
      <w:pPr>
        <w:spacing w:after="0" w:line="240" w:lineRule="auto"/>
        <w:jc w:val="both"/>
        <w:rPr>
          <w:rFonts w:ascii="Times New Roman" w:hAnsi="Times New Roman" w:cs="Times New Roman"/>
          <w:b/>
          <w:bCs/>
          <w:color w:val="000000"/>
        </w:rPr>
      </w:pPr>
      <w:r w:rsidRPr="00DC4D28">
        <w:rPr>
          <w:rFonts w:ascii="Times New Roman" w:hAnsi="Times New Roman" w:cs="Times New Roman"/>
          <w:b/>
          <w:bCs/>
          <w:color w:val="000000"/>
        </w:rPr>
        <w:t>Величина понижения начальной цены контракта. «Шаг аукциона».</w:t>
      </w:r>
    </w:p>
    <w:p w14:paraId="0B772A4C" w14:textId="2DB02FC4" w:rsidR="00C22005" w:rsidRDefault="00C22005" w:rsidP="004A1261">
      <w:pPr>
        <w:spacing w:after="0" w:line="240" w:lineRule="auto"/>
        <w:jc w:val="both"/>
        <w:rPr>
          <w:rFonts w:ascii="Times New Roman" w:hAnsi="Times New Roman" w:cs="Times New Roman"/>
          <w:color w:val="000000"/>
        </w:rPr>
      </w:pPr>
      <w:r w:rsidRPr="00DC4D28">
        <w:rPr>
          <w:rFonts w:ascii="Times New Roman" w:hAnsi="Times New Roman" w:cs="Times New Roman"/>
          <w:color w:val="000000"/>
        </w:rPr>
        <w:t>Шаг аукциона устанавливается в размере 0,5% начальной (максимальной) цены контракта в соответствии с требованиями п. 5 статьи 40 Закона Приднестровской Молдавской Республики «О закупках в Приднестровской Молдавской Республике».</w:t>
      </w:r>
    </w:p>
    <w:p w14:paraId="759E5543" w14:textId="77777777" w:rsidR="00C22005" w:rsidRPr="006F4160" w:rsidRDefault="00C22005" w:rsidP="004A1261">
      <w:pPr>
        <w:spacing w:after="0" w:line="240" w:lineRule="auto"/>
        <w:jc w:val="both"/>
        <w:rPr>
          <w:rFonts w:ascii="Times New Roman" w:hAnsi="Times New Roman" w:cs="Times New Roman"/>
          <w:color w:val="000000"/>
        </w:rPr>
      </w:pPr>
    </w:p>
    <w:p w14:paraId="5639D942" w14:textId="77777777" w:rsidR="00C22005" w:rsidRPr="006F4160" w:rsidRDefault="00C22005" w:rsidP="004A1261">
      <w:pPr>
        <w:spacing w:after="0" w:line="240" w:lineRule="auto"/>
        <w:jc w:val="both"/>
        <w:rPr>
          <w:rFonts w:ascii="Times New Roman" w:hAnsi="Times New Roman" w:cs="Times New Roman"/>
          <w:color w:val="000000"/>
        </w:rPr>
      </w:pPr>
      <w:r w:rsidRPr="006F4160">
        <w:rPr>
          <w:rFonts w:ascii="Times New Roman" w:hAnsi="Times New Roman" w:cs="Times New Roman"/>
          <w:b/>
          <w:bCs/>
          <w:color w:val="000000"/>
        </w:rPr>
        <w:lastRenderedPageBreak/>
        <w:t>Информация о валюте, используемой для формирования цены контракта и расчетов с поставщиками. Порядок применения официального курса иностранной валюты к рублю Приднестровской Молдавской Республики.</w:t>
      </w:r>
    </w:p>
    <w:p w14:paraId="0450A4CD" w14:textId="77777777" w:rsidR="00C22005" w:rsidRDefault="00C22005" w:rsidP="007F4709">
      <w:pPr>
        <w:spacing w:after="0" w:line="240" w:lineRule="auto"/>
        <w:jc w:val="both"/>
        <w:rPr>
          <w:rFonts w:ascii="Times New Roman" w:hAnsi="Times New Roman" w:cs="Times New Roman"/>
          <w:color w:val="000000"/>
        </w:rPr>
      </w:pPr>
      <w:r w:rsidRPr="00042618">
        <w:rPr>
          <w:rFonts w:ascii="Times New Roman" w:hAnsi="Times New Roman" w:cs="Times New Roman"/>
          <w:color w:val="000000"/>
        </w:rPr>
        <w:t>Валюта формирования цены контракта и расчета с поставщиками (подрядчиками, исполнителями): рубль ПМР в случае, когда поставщиком является резидент ПМР. В случае заключения контракта в иностранной валюте применяется официальный курс иностранной валюты к рублю Приднестровской Молдавской Республики на дату перечисления денежных средств.</w:t>
      </w:r>
    </w:p>
    <w:p w14:paraId="24CF0E90" w14:textId="77777777" w:rsidR="00C22005" w:rsidRPr="007F4709" w:rsidRDefault="00C22005" w:rsidP="007F4709">
      <w:pPr>
        <w:spacing w:after="0" w:line="240" w:lineRule="auto"/>
        <w:jc w:val="both"/>
        <w:rPr>
          <w:rFonts w:ascii="Times New Roman" w:hAnsi="Times New Roman" w:cs="Times New Roman"/>
          <w:color w:val="000000"/>
        </w:rPr>
      </w:pPr>
    </w:p>
    <w:p w14:paraId="366E65BB" w14:textId="77777777" w:rsidR="00C22005" w:rsidRPr="00C93649" w:rsidRDefault="00C22005" w:rsidP="00C61308">
      <w:pPr>
        <w:pStyle w:val="a4"/>
        <w:numPr>
          <w:ilvl w:val="0"/>
          <w:numId w:val="8"/>
        </w:numPr>
        <w:spacing w:after="0" w:line="240" w:lineRule="auto"/>
        <w:jc w:val="both"/>
        <w:rPr>
          <w:rFonts w:ascii="Times New Roman" w:hAnsi="Times New Roman" w:cs="Times New Roman"/>
          <w:b/>
          <w:bCs/>
          <w:color w:val="000000"/>
          <w:lang w:eastAsia="ru-RU"/>
        </w:rPr>
      </w:pPr>
      <w:r w:rsidRPr="00C93649">
        <w:rPr>
          <w:rFonts w:ascii="Times New Roman" w:hAnsi="Times New Roman" w:cs="Times New Roman"/>
          <w:b/>
          <w:bCs/>
          <w:color w:val="000000"/>
          <w:lang w:eastAsia="ru-RU"/>
        </w:rPr>
        <w:t>Заключение контракта.</w:t>
      </w:r>
    </w:p>
    <w:p w14:paraId="44419259" w14:textId="77777777" w:rsidR="00C22005" w:rsidRPr="00D35C03" w:rsidRDefault="00C22005" w:rsidP="00C61308">
      <w:pPr>
        <w:pStyle w:val="a4"/>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Контракт с победителем закупки заключается на условиях, предусмотренных: Извещением о проведении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22982AE3" w14:textId="77777777" w:rsidR="00C22005" w:rsidRPr="00D35C03" w:rsidRDefault="00C22005" w:rsidP="00C61308">
      <w:pPr>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В случае если в установленный срок, победитель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не представил заказчику подписанный контракт, победитель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признается уклонившимся от заключения контракта.</w:t>
      </w:r>
    </w:p>
    <w:p w14:paraId="42B2160A" w14:textId="77777777" w:rsidR="00C22005" w:rsidRDefault="00C22005" w:rsidP="00C61308">
      <w:pPr>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Решение о признании победителя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уклонившимся от заключения Контракта принимается закупочной комиссией.</w:t>
      </w:r>
    </w:p>
    <w:p w14:paraId="450453BA" w14:textId="77777777" w:rsidR="00C22005" w:rsidRDefault="00C22005" w:rsidP="00B52894">
      <w:pPr>
        <w:spacing w:after="0" w:line="240" w:lineRule="auto"/>
        <w:jc w:val="both"/>
        <w:rPr>
          <w:rFonts w:ascii="Times New Roman" w:hAnsi="Times New Roman" w:cs="Times New Roman"/>
          <w:color w:val="000000"/>
          <w:lang w:eastAsia="ru-RU"/>
        </w:rPr>
      </w:pPr>
    </w:p>
    <w:p w14:paraId="520CD518" w14:textId="77777777" w:rsidR="00C22005" w:rsidRPr="00D35C03" w:rsidRDefault="00C22005" w:rsidP="00C61308">
      <w:pPr>
        <w:numPr>
          <w:ilvl w:val="0"/>
          <w:numId w:val="8"/>
        </w:numPr>
        <w:spacing w:after="0" w:line="240" w:lineRule="auto"/>
        <w:ind w:left="0" w:firstLine="0"/>
        <w:jc w:val="both"/>
        <w:rPr>
          <w:rFonts w:ascii="Times New Roman" w:hAnsi="Times New Roman" w:cs="Times New Roman"/>
          <w:b/>
          <w:bCs/>
          <w:color w:val="110D13"/>
          <w:lang w:eastAsia="ru-RU"/>
        </w:rPr>
      </w:pPr>
      <w:bookmarkStart w:id="6" w:name="bookmark1"/>
      <w:r w:rsidRPr="00D35C03">
        <w:rPr>
          <w:rFonts w:ascii="Times New Roman" w:hAnsi="Times New Roman" w:cs="Times New Roman"/>
          <w:b/>
          <w:bCs/>
          <w:color w:val="110D13"/>
          <w:lang w:eastAsia="ru-RU"/>
        </w:rPr>
        <w:t>Информация о возможности одностороннего отказа от исполнения контракта.</w:t>
      </w:r>
      <w:bookmarkEnd w:id="6"/>
    </w:p>
    <w:p w14:paraId="5157E158" w14:textId="77777777" w:rsidR="00C22005" w:rsidRPr="005341C3" w:rsidRDefault="00C22005" w:rsidP="00C61308">
      <w:pPr>
        <w:spacing w:after="0" w:line="240" w:lineRule="auto"/>
        <w:ind w:right="-1"/>
        <w:jc w:val="both"/>
        <w:rPr>
          <w:rFonts w:ascii="Times New Roman" w:hAnsi="Times New Roman" w:cs="Times New Roman"/>
        </w:rPr>
      </w:pPr>
      <w:r w:rsidRPr="005341C3">
        <w:rPr>
          <w:rFonts w:ascii="Times New Roman" w:hAnsi="Times New Roman" w:cs="Times New Roman"/>
        </w:rPr>
        <w:t>9.1. Расторжение контракта допускается по соглашению сторон, по решению Арбитражного суда Приднестровской Молдавской Республики,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w:t>
      </w:r>
    </w:p>
    <w:p w14:paraId="336CCED4" w14:textId="77777777" w:rsidR="00C22005" w:rsidRPr="005341C3" w:rsidRDefault="00C22005" w:rsidP="00C61308">
      <w:pPr>
        <w:spacing w:after="0" w:line="240" w:lineRule="auto"/>
        <w:ind w:right="-1"/>
        <w:jc w:val="both"/>
        <w:rPr>
          <w:rFonts w:ascii="Times New Roman" w:hAnsi="Times New Roman" w:cs="Times New Roman"/>
        </w:rPr>
      </w:pPr>
      <w:r w:rsidRPr="005341C3">
        <w:rPr>
          <w:rFonts w:ascii="Times New Roman" w:hAnsi="Times New Roman" w:cs="Times New Roman"/>
        </w:rPr>
        <w:t xml:space="preserve">9.2. </w:t>
      </w:r>
      <w:r w:rsidRPr="00FB670A">
        <w:rPr>
          <w:rFonts w:ascii="Times New Roman" w:hAnsi="Times New Roman" w:cs="Times New Roman"/>
        </w:rPr>
        <w:t>Заказчик вправе принять решение об одностороннем отказе от исполнения контракта по основаниям, предусмотренным статьей 51 Закона ПМР «О закупках в Приднестровской Молдавской Республике», гражданским законодательством Приднестровской Молдавской Республики для одностороннего отказа, при условии, если это было предусмотрено контрактом</w:t>
      </w:r>
      <w:r w:rsidRPr="005341C3">
        <w:rPr>
          <w:rFonts w:ascii="Times New Roman" w:hAnsi="Times New Roman" w:cs="Times New Roman"/>
        </w:rPr>
        <w:t>.</w:t>
      </w:r>
    </w:p>
    <w:p w14:paraId="70475708"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9.3. Заказчик обязан принять решение об одностороннем отказе от исполнения контракта, если в ходе исполнения контракта установлено, что:</w:t>
      </w:r>
    </w:p>
    <w:p w14:paraId="7BE2BAB3"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а) поставляемый товар не соответствует установленным извещением об осуществление закупки и (или) документацией о закупке требованиям к поставляемому товару;</w:t>
      </w:r>
    </w:p>
    <w:p w14:paraId="44215B57"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 xml:space="preserve">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 </w:t>
      </w:r>
    </w:p>
    <w:p w14:paraId="4EB9EB40" w14:textId="77777777" w:rsidR="00C22005" w:rsidRPr="005341C3"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9.4. </w:t>
      </w:r>
      <w:r w:rsidRPr="005341C3">
        <w:rPr>
          <w:rFonts w:ascii="Times New Roman" w:hAnsi="Times New Roman" w:cs="Times New Roman"/>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4D82DD80" w14:textId="77777777" w:rsidR="00C22005" w:rsidRPr="005341C3"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9.5. </w:t>
      </w:r>
      <w:r w:rsidRPr="005341C3">
        <w:rPr>
          <w:rFonts w:ascii="Times New Roman" w:hAnsi="Times New Roman" w:cs="Times New Roman"/>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30785CE1" w14:textId="77777777" w:rsidR="00C22005"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9.6. </w:t>
      </w:r>
      <w:r w:rsidRPr="005341C3">
        <w:rPr>
          <w:rFonts w:ascii="Times New Roman" w:hAnsi="Times New Roman" w:cs="Times New Roman"/>
        </w:rPr>
        <w:t>Информация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расторжения контракта.</w:t>
      </w:r>
    </w:p>
    <w:p w14:paraId="148FF45D" w14:textId="77777777" w:rsidR="00C22005" w:rsidRDefault="00C22005" w:rsidP="00C61308">
      <w:pPr>
        <w:spacing w:after="0" w:line="240" w:lineRule="auto"/>
        <w:ind w:right="-1"/>
        <w:jc w:val="both"/>
        <w:rPr>
          <w:rFonts w:ascii="Times New Roman" w:hAnsi="Times New Roman" w:cs="Times New Roman"/>
        </w:rPr>
      </w:pPr>
    </w:p>
    <w:p w14:paraId="719E5858" w14:textId="77777777" w:rsidR="00C22005" w:rsidRPr="00C262FA" w:rsidRDefault="00C22005" w:rsidP="006023C1">
      <w:pPr>
        <w:spacing w:after="0"/>
        <w:jc w:val="both"/>
        <w:rPr>
          <w:rFonts w:ascii="Times New Roman" w:hAnsi="Times New Roman" w:cs="Times New Roman"/>
          <w:b/>
          <w:bCs/>
        </w:rPr>
      </w:pPr>
      <w:r w:rsidRPr="00C262FA">
        <w:rPr>
          <w:rFonts w:ascii="Times New Roman" w:hAnsi="Times New Roman" w:cs="Times New Roman"/>
          <w:b/>
          <w:bCs/>
        </w:rPr>
        <w:t>10.</w:t>
      </w:r>
      <w:r w:rsidRPr="00C262FA">
        <w:rPr>
          <w:rFonts w:ascii="Times New Roman" w:hAnsi="Times New Roman" w:cs="Times New Roman"/>
          <w:b/>
          <w:bCs/>
        </w:rPr>
        <w:tab/>
        <w:t>Требования к участникам закупки:</w:t>
      </w:r>
    </w:p>
    <w:p w14:paraId="62B00986"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а) соответствие требованиям, установленным действующим законодательством ПМР к лицам, осуществляющим (работы) поставку товара, являющегося объектом закупки;</w:t>
      </w:r>
    </w:p>
    <w:p w14:paraId="166A46B4"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б) отсутствие проведения ликвидации участника закупки - юридического лица и отсутствие дела о банкротстве;</w:t>
      </w:r>
    </w:p>
    <w:p w14:paraId="062725E2" w14:textId="77777777" w:rsidR="00C22005"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26E51550" w14:textId="77777777" w:rsidR="00C22005" w:rsidRPr="000C0EDC" w:rsidRDefault="00C22005" w:rsidP="005E5C8A">
      <w:pPr>
        <w:spacing w:after="0" w:line="240" w:lineRule="auto"/>
        <w:jc w:val="both"/>
        <w:rPr>
          <w:rFonts w:ascii="Times New Roman" w:hAnsi="Times New Roman" w:cs="Times New Roman"/>
        </w:rPr>
      </w:pPr>
      <w:r w:rsidRPr="000C0EDC">
        <w:rPr>
          <w:rFonts w:ascii="Times New Roman" w:hAnsi="Times New Roman" w:cs="Times New Roman"/>
        </w:rPr>
        <w:t>г) отсутствие между участником закупки и заказчиком конфликта интересов;</w:t>
      </w:r>
    </w:p>
    <w:p w14:paraId="3D6F591B" w14:textId="77777777" w:rsidR="00C22005" w:rsidRDefault="00C22005" w:rsidP="005E5C8A">
      <w:pPr>
        <w:spacing w:after="0" w:line="240" w:lineRule="auto"/>
        <w:jc w:val="both"/>
        <w:rPr>
          <w:rFonts w:ascii="Times New Roman" w:hAnsi="Times New Roman" w:cs="Times New Roman"/>
        </w:rPr>
      </w:pPr>
      <w:r>
        <w:rPr>
          <w:rFonts w:ascii="Times New Roman" w:hAnsi="Times New Roman" w:cs="Times New Roman"/>
        </w:rPr>
        <w:t>д</w:t>
      </w:r>
      <w:r w:rsidRPr="00C262FA">
        <w:rPr>
          <w:rFonts w:ascii="Times New Roman" w:hAnsi="Times New Roman" w:cs="Times New Roman"/>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(справка налоговых органов об отсутствии недоимки по налогам, сборам, задолженности по иным обязательным платежам в бюджеты).</w:t>
      </w:r>
    </w:p>
    <w:p w14:paraId="73BA3FBD" w14:textId="77777777" w:rsidR="00C22005" w:rsidRPr="00C262FA" w:rsidRDefault="00C22005" w:rsidP="005E5C8A">
      <w:pPr>
        <w:spacing w:after="0" w:line="240" w:lineRule="auto"/>
        <w:jc w:val="both"/>
        <w:rPr>
          <w:rFonts w:ascii="Times New Roman" w:hAnsi="Times New Roman" w:cs="Times New Roman"/>
        </w:rPr>
      </w:pPr>
    </w:p>
    <w:p w14:paraId="4B2C3B2F" w14:textId="77777777" w:rsidR="00C22005" w:rsidRPr="00AA3E18" w:rsidRDefault="00C22005" w:rsidP="005E5C8A">
      <w:pPr>
        <w:spacing w:after="0" w:line="240" w:lineRule="auto"/>
        <w:jc w:val="both"/>
        <w:rPr>
          <w:rFonts w:ascii="Times New Roman" w:hAnsi="Times New Roman" w:cs="Times New Roman"/>
          <w:b/>
          <w:bCs/>
        </w:rPr>
      </w:pPr>
      <w:r w:rsidRPr="00C262FA">
        <w:rPr>
          <w:rFonts w:ascii="Times New Roman" w:hAnsi="Times New Roman" w:cs="Times New Roman"/>
          <w:b/>
          <w:bCs/>
        </w:rPr>
        <w:t>11.</w:t>
      </w:r>
      <w:r w:rsidRPr="00C262FA">
        <w:rPr>
          <w:rFonts w:ascii="Times New Roman" w:hAnsi="Times New Roman" w:cs="Times New Roman"/>
          <w:b/>
          <w:bCs/>
        </w:rPr>
        <w:tab/>
        <w:t>Преимущества, предоставляемые в соответствии с Законом ПМР «О закупках в Приднестровской Молдавской Республике»:</w:t>
      </w:r>
    </w:p>
    <w:p w14:paraId="7AE747EC"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lastRenderedPageBreak/>
        <w:t>Преимущества предоставляются в соответствии со статьей 19 Закона ПМР от 26 ноября 2018 года № 318-З-VI «О закупках в ПМР»:</w:t>
      </w:r>
    </w:p>
    <w:p w14:paraId="15BF1E60"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а) учреждениям и организациям уголовно-исполнительной системы;</w:t>
      </w:r>
    </w:p>
    <w:p w14:paraId="5FFD033E"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б) организациям, применяющим труд инвалидов;</w:t>
      </w:r>
    </w:p>
    <w:p w14:paraId="08724E79"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в) отечественным производителям;</w:t>
      </w:r>
    </w:p>
    <w:p w14:paraId="24392F7B" w14:textId="77777777" w:rsidR="00C22005"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г) отечественным импортерам.</w:t>
      </w:r>
    </w:p>
    <w:p w14:paraId="40DF4C03" w14:textId="77777777" w:rsidR="00C22005" w:rsidRPr="00C262FA" w:rsidRDefault="00C22005" w:rsidP="005E5C8A">
      <w:pPr>
        <w:spacing w:after="0" w:line="240" w:lineRule="auto"/>
        <w:jc w:val="both"/>
        <w:rPr>
          <w:rFonts w:ascii="Times New Roman" w:hAnsi="Times New Roman" w:cs="Times New Roman"/>
        </w:rPr>
      </w:pPr>
    </w:p>
    <w:p w14:paraId="5173F01F" w14:textId="77777777" w:rsidR="00C22005" w:rsidRPr="00934BCE" w:rsidRDefault="00C22005" w:rsidP="005E5C8A">
      <w:pPr>
        <w:pStyle w:val="a4"/>
        <w:numPr>
          <w:ilvl w:val="0"/>
          <w:numId w:val="28"/>
        </w:numPr>
        <w:spacing w:after="0" w:line="240" w:lineRule="auto"/>
        <w:ind w:left="0" w:firstLine="0"/>
        <w:jc w:val="both"/>
        <w:rPr>
          <w:rFonts w:ascii="Times New Roman" w:hAnsi="Times New Roman" w:cs="Times New Roman"/>
          <w:b/>
          <w:bCs/>
          <w:color w:val="110D13"/>
          <w:lang w:eastAsia="ru-RU"/>
        </w:rPr>
      </w:pPr>
      <w:r w:rsidRPr="00D35C03">
        <w:rPr>
          <w:rFonts w:ascii="Times New Roman" w:hAnsi="Times New Roman" w:cs="Times New Roman"/>
          <w:b/>
          <w:bCs/>
          <w:color w:val="110D13"/>
          <w:lang w:eastAsia="ru-RU"/>
        </w:rPr>
        <w:t xml:space="preserve">Примерные формы документов, представляемых участниками </w:t>
      </w:r>
      <w:r>
        <w:rPr>
          <w:rFonts w:ascii="Times New Roman" w:hAnsi="Times New Roman" w:cs="Times New Roman"/>
          <w:b/>
          <w:bCs/>
          <w:color w:val="110D13"/>
          <w:lang w:eastAsia="ru-RU"/>
        </w:rPr>
        <w:t>закупки</w:t>
      </w:r>
    </w:p>
    <w:p w14:paraId="67CFB7B7" w14:textId="77777777" w:rsidR="00C22005" w:rsidRPr="00D35C03" w:rsidRDefault="00C22005" w:rsidP="005E5C8A">
      <w:pPr>
        <w:spacing w:after="0" w:line="240" w:lineRule="auto"/>
        <w:jc w:val="both"/>
        <w:rPr>
          <w:rFonts w:ascii="Times New Roman" w:hAnsi="Times New Roman" w:cs="Times New Roman"/>
          <w:sz w:val="24"/>
          <w:szCs w:val="24"/>
          <w:lang w:eastAsia="ru-RU"/>
        </w:rPr>
      </w:pPr>
      <w:r>
        <w:rPr>
          <w:rFonts w:ascii="Times New Roman" w:hAnsi="Times New Roman" w:cs="Times New Roman"/>
          <w:color w:val="110D13"/>
          <w:lang w:eastAsia="ru-RU"/>
        </w:rPr>
        <w:t>12</w:t>
      </w:r>
      <w:r w:rsidRPr="00D35C03">
        <w:rPr>
          <w:rFonts w:ascii="Times New Roman" w:hAnsi="Times New Roman" w:cs="Times New Roman"/>
          <w:color w:val="110D13"/>
          <w:lang w:eastAsia="ru-RU"/>
        </w:rPr>
        <w:t xml:space="preserve">.1. Примерные формы документов, представляемых участниками </w:t>
      </w:r>
      <w:r>
        <w:rPr>
          <w:rFonts w:ascii="Times New Roman" w:hAnsi="Times New Roman" w:cs="Times New Roman"/>
          <w:color w:val="110D13"/>
          <w:lang w:eastAsia="ru-RU"/>
        </w:rPr>
        <w:t>закупки</w:t>
      </w:r>
      <w:r w:rsidRPr="00D35C03">
        <w:rPr>
          <w:rFonts w:ascii="Times New Roman" w:hAnsi="Times New Roman" w:cs="Times New Roman"/>
          <w:color w:val="110D13"/>
          <w:lang w:eastAsia="ru-RU"/>
        </w:rPr>
        <w:t xml:space="preserve"> приведены в Приложениях к настоящей Закупочной документации.</w:t>
      </w:r>
    </w:p>
    <w:p w14:paraId="26C7DB3F" w14:textId="77777777" w:rsidR="00C22005" w:rsidRDefault="00C22005" w:rsidP="005A41CD">
      <w:pPr>
        <w:spacing w:after="0" w:line="240" w:lineRule="auto"/>
        <w:jc w:val="center"/>
        <w:rPr>
          <w:rFonts w:ascii="Times New Roman" w:hAnsi="Times New Roman" w:cs="Times New Roman"/>
          <w:b/>
          <w:bCs/>
          <w:sz w:val="24"/>
          <w:szCs w:val="24"/>
        </w:rPr>
      </w:pPr>
    </w:p>
    <w:p w14:paraId="5C32CBB6" w14:textId="77777777" w:rsidR="00C22005" w:rsidRDefault="00C22005" w:rsidP="005A41CD">
      <w:pPr>
        <w:spacing w:after="0" w:line="240" w:lineRule="auto"/>
        <w:jc w:val="center"/>
        <w:rPr>
          <w:rFonts w:ascii="Times New Roman" w:hAnsi="Times New Roman" w:cs="Times New Roman"/>
          <w:b/>
          <w:bCs/>
          <w:sz w:val="24"/>
          <w:szCs w:val="24"/>
        </w:rPr>
      </w:pPr>
    </w:p>
    <w:p w14:paraId="23BDFE6E" w14:textId="1BF43A9D" w:rsidR="00C22005" w:rsidRDefault="0012230B" w:rsidP="005A41C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C22005">
        <w:rPr>
          <w:rFonts w:ascii="Times New Roman" w:hAnsi="Times New Roman" w:cs="Times New Roman"/>
          <w:b/>
          <w:bCs/>
          <w:sz w:val="24"/>
          <w:szCs w:val="24"/>
        </w:rPr>
        <w:t xml:space="preserve">                                                                                                                      </w:t>
      </w:r>
    </w:p>
    <w:p w14:paraId="4AD6785C" w14:textId="77777777" w:rsidR="00C22005" w:rsidRPr="00743CD1" w:rsidRDefault="00C22005" w:rsidP="000278AF">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br w:type="page"/>
      </w:r>
      <w:r w:rsidRPr="00743CD1">
        <w:rPr>
          <w:rFonts w:ascii="Times New Roman" w:hAnsi="Times New Roman" w:cs="Times New Roman"/>
          <w:color w:val="000000"/>
          <w:sz w:val="28"/>
          <w:szCs w:val="28"/>
        </w:rPr>
        <w:lastRenderedPageBreak/>
        <w:t>Декларация</w:t>
      </w:r>
    </w:p>
    <w:p w14:paraId="20D43651" w14:textId="77777777" w:rsidR="00C22005" w:rsidRDefault="00C22005" w:rsidP="000278AF">
      <w:pPr>
        <w:spacing w:after="0" w:line="240" w:lineRule="auto"/>
        <w:jc w:val="center"/>
        <w:rPr>
          <w:rFonts w:ascii="Times New Roman" w:hAnsi="Times New Roman" w:cs="Times New Roman"/>
          <w:color w:val="000000"/>
          <w:sz w:val="28"/>
          <w:szCs w:val="28"/>
        </w:rPr>
      </w:pPr>
      <w:r w:rsidRPr="00743CD1">
        <w:rPr>
          <w:rFonts w:ascii="Times New Roman" w:hAnsi="Times New Roman" w:cs="Times New Roman"/>
          <w:color w:val="000000"/>
          <w:sz w:val="28"/>
          <w:szCs w:val="28"/>
        </w:rPr>
        <w:t xml:space="preserve">об отсутствии личной заинтересованности </w:t>
      </w:r>
    </w:p>
    <w:p w14:paraId="0834938D" w14:textId="77777777" w:rsidR="00C22005" w:rsidRDefault="00C22005" w:rsidP="000278AF">
      <w:pPr>
        <w:spacing w:after="0" w:line="240" w:lineRule="auto"/>
        <w:jc w:val="center"/>
        <w:rPr>
          <w:rFonts w:ascii="Times New Roman" w:hAnsi="Times New Roman" w:cs="Times New Roman"/>
          <w:color w:val="000000"/>
          <w:sz w:val="28"/>
          <w:szCs w:val="28"/>
        </w:rPr>
      </w:pPr>
      <w:r w:rsidRPr="00743CD1">
        <w:rPr>
          <w:rFonts w:ascii="Times New Roman" w:hAnsi="Times New Roman" w:cs="Times New Roman"/>
          <w:color w:val="000000"/>
          <w:sz w:val="28"/>
          <w:szCs w:val="28"/>
        </w:rPr>
        <w:t xml:space="preserve">при осуществлении закупок товаров (работ, услуг), </w:t>
      </w:r>
    </w:p>
    <w:p w14:paraId="640D3EB2" w14:textId="77777777" w:rsidR="00C22005" w:rsidRPr="00743CD1" w:rsidRDefault="00C22005" w:rsidP="000278AF">
      <w:pPr>
        <w:spacing w:after="0" w:line="240" w:lineRule="auto"/>
        <w:jc w:val="center"/>
        <w:rPr>
          <w:rFonts w:ascii="Times New Roman" w:hAnsi="Times New Roman" w:cs="Times New Roman"/>
          <w:sz w:val="24"/>
          <w:szCs w:val="24"/>
        </w:rPr>
      </w:pPr>
      <w:r w:rsidRPr="00743CD1">
        <w:rPr>
          <w:rFonts w:ascii="Times New Roman" w:hAnsi="Times New Roman" w:cs="Times New Roman"/>
          <w:color w:val="000000"/>
          <w:sz w:val="28"/>
          <w:szCs w:val="28"/>
        </w:rPr>
        <w:t>которая может привести к конфликту интересов</w:t>
      </w:r>
    </w:p>
    <w:p w14:paraId="6B2B0E86" w14:textId="77777777" w:rsidR="00C22005" w:rsidRDefault="00C22005" w:rsidP="000278AF">
      <w:pPr>
        <w:spacing w:after="0" w:line="240" w:lineRule="auto"/>
        <w:ind w:firstLine="708"/>
        <w:jc w:val="both"/>
        <w:rPr>
          <w:rFonts w:ascii="Times New Roman" w:hAnsi="Times New Roman" w:cs="Times New Roman"/>
          <w:color w:val="000000"/>
          <w:sz w:val="28"/>
          <w:szCs w:val="28"/>
        </w:rPr>
      </w:pPr>
    </w:p>
    <w:p w14:paraId="6DD91F0A" w14:textId="77777777" w:rsidR="00C22005" w:rsidRPr="00743CD1" w:rsidRDefault="00C22005" w:rsidP="000278AF">
      <w:pPr>
        <w:spacing w:after="0" w:line="240" w:lineRule="auto"/>
        <w:ind w:firstLine="708"/>
        <w:jc w:val="both"/>
        <w:rPr>
          <w:rFonts w:ascii="Times New Roman" w:hAnsi="Times New Roman" w:cs="Times New Roman"/>
          <w:sz w:val="24"/>
          <w:szCs w:val="24"/>
        </w:rPr>
      </w:pPr>
      <w:r w:rsidRPr="00743CD1">
        <w:rPr>
          <w:rFonts w:ascii="Times New Roman" w:hAnsi="Times New Roman" w:cs="Times New Roman"/>
          <w:color w:val="000000"/>
          <w:sz w:val="28"/>
          <w:szCs w:val="28"/>
        </w:rPr>
        <w:t>Настоящей Декларацией</w:t>
      </w:r>
      <w:r>
        <w:rPr>
          <w:rFonts w:ascii="Times New Roman" w:hAnsi="Times New Roman" w:cs="Times New Roman"/>
          <w:color w:val="000000"/>
          <w:sz w:val="28"/>
          <w:szCs w:val="28"/>
        </w:rPr>
        <w:t>_________________________________________________</w:t>
      </w:r>
    </w:p>
    <w:p w14:paraId="3D88C648" w14:textId="77777777" w:rsidR="00C22005" w:rsidRPr="00743CD1" w:rsidRDefault="00C22005" w:rsidP="000278AF">
      <w:pPr>
        <w:spacing w:after="0" w:line="240" w:lineRule="auto"/>
        <w:jc w:val="both"/>
        <w:rPr>
          <w:rFonts w:ascii="Times New Roman" w:hAnsi="Times New Roman" w:cs="Times New Roman"/>
          <w:sz w:val="24"/>
          <w:szCs w:val="24"/>
        </w:rPr>
      </w:pPr>
      <w:r>
        <w:rPr>
          <w:rFonts w:ascii="Times New Roman" w:hAnsi="Times New Roman" w:cs="Times New Roman"/>
          <w:b/>
          <w:bCs/>
          <w:color w:val="000000"/>
          <w:sz w:val="18"/>
          <w:szCs w:val="18"/>
        </w:rPr>
        <w:t xml:space="preserve">                                                                                       </w:t>
      </w:r>
      <w:r w:rsidRPr="00743CD1">
        <w:rPr>
          <w:rFonts w:ascii="Times New Roman" w:hAnsi="Times New Roman" w:cs="Times New Roman"/>
          <w:b/>
          <w:bCs/>
          <w:color w:val="000000"/>
          <w:sz w:val="18"/>
          <w:szCs w:val="18"/>
        </w:rPr>
        <w:t>(наименование (фамилия, имя, отчество (при наличии)) участника закупки)</w:t>
      </w:r>
    </w:p>
    <w:p w14:paraId="432B978A" w14:textId="77777777" w:rsidR="00C22005" w:rsidRPr="00743CD1" w:rsidRDefault="00C22005" w:rsidP="000278AF">
      <w:pPr>
        <w:spacing w:after="0" w:line="240" w:lineRule="auto"/>
        <w:jc w:val="both"/>
        <w:rPr>
          <w:rFonts w:ascii="Times New Roman" w:hAnsi="Times New Roman" w:cs="Times New Roman"/>
          <w:sz w:val="24"/>
          <w:szCs w:val="24"/>
        </w:rPr>
      </w:pPr>
      <w:r w:rsidRPr="00743CD1">
        <w:rPr>
          <w:rFonts w:ascii="Times New Roman" w:hAnsi="Times New Roman" w:cs="Times New Roman"/>
          <w:color w:val="000000"/>
          <w:sz w:val="28"/>
          <w:szCs w:val="28"/>
        </w:rPr>
        <w:t>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318-З-У1 «О закупках в Приднестровской Молдавской Республике» (САЗ 18-48),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7A616BBC" w14:textId="77777777" w:rsidR="00C22005" w:rsidRPr="00743CD1" w:rsidRDefault="00C22005" w:rsidP="000278AF">
      <w:pPr>
        <w:spacing w:after="0" w:line="240" w:lineRule="auto"/>
        <w:ind w:firstLine="708"/>
        <w:jc w:val="both"/>
        <w:rPr>
          <w:rFonts w:ascii="Times New Roman" w:hAnsi="Times New Roman" w:cs="Times New Roman"/>
          <w:sz w:val="24"/>
          <w:szCs w:val="24"/>
        </w:rPr>
      </w:pPr>
      <w:r w:rsidRPr="00743CD1">
        <w:rPr>
          <w:rFonts w:ascii="Times New Roman" w:hAnsi="Times New Roman" w:cs="Times New Roman"/>
          <w:color w:val="000000"/>
          <w:sz w:val="28"/>
          <w:szCs w:val="28"/>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066F0D00" w14:textId="77777777" w:rsidR="00C22005" w:rsidRDefault="00C22005" w:rsidP="000278AF">
      <w:pPr>
        <w:spacing w:after="0" w:line="240" w:lineRule="auto"/>
        <w:ind w:firstLine="709"/>
        <w:jc w:val="right"/>
        <w:rPr>
          <w:rFonts w:ascii="Times New Roman" w:hAnsi="Times New Roman" w:cs="Times New Roman"/>
          <w:sz w:val="28"/>
          <w:szCs w:val="28"/>
        </w:rPr>
      </w:pPr>
    </w:p>
    <w:p w14:paraId="6D527CA8" w14:textId="77777777" w:rsidR="00C22005" w:rsidRDefault="00C22005" w:rsidP="000278A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_______________ </w:t>
      </w:r>
      <w:r>
        <w:rPr>
          <w:rFonts w:ascii="Times New Roman" w:hAnsi="Times New Roman" w:cs="Times New Roman"/>
          <w:sz w:val="28"/>
          <w:szCs w:val="28"/>
        </w:rPr>
        <w:tab/>
      </w:r>
      <w:r>
        <w:rPr>
          <w:rFonts w:ascii="Times New Roman" w:hAnsi="Times New Roman" w:cs="Times New Roman"/>
          <w:sz w:val="28"/>
          <w:szCs w:val="28"/>
        </w:rPr>
        <w:tab/>
        <w:t>____________________</w:t>
      </w:r>
      <w:r>
        <w:rPr>
          <w:rFonts w:ascii="Times New Roman" w:hAnsi="Times New Roman" w:cs="Times New Roman"/>
          <w:sz w:val="28"/>
          <w:szCs w:val="28"/>
        </w:rPr>
        <w:tab/>
      </w:r>
      <w:r>
        <w:rPr>
          <w:rFonts w:ascii="Times New Roman" w:hAnsi="Times New Roman" w:cs="Times New Roman"/>
          <w:sz w:val="28"/>
          <w:szCs w:val="28"/>
        </w:rPr>
        <w:tab/>
        <w:t>____________________</w:t>
      </w:r>
    </w:p>
    <w:p w14:paraId="10853A10" w14:textId="77777777" w:rsidR="00C22005" w:rsidRPr="00400A75" w:rsidRDefault="00C22005" w:rsidP="000278AF">
      <w:pPr>
        <w:spacing w:after="0" w:line="240" w:lineRule="auto"/>
        <w:ind w:left="708" w:firstLine="708"/>
        <w:jc w:val="both"/>
        <w:rPr>
          <w:rFonts w:ascii="Times New Roman" w:hAnsi="Times New Roman" w:cs="Times New Roman"/>
          <w:sz w:val="24"/>
          <w:szCs w:val="24"/>
        </w:rPr>
      </w:pPr>
      <w:r w:rsidRPr="00400A75">
        <w:rPr>
          <w:rFonts w:ascii="Times New Roman" w:hAnsi="Times New Roman" w:cs="Times New Roman"/>
          <w:color w:val="000000"/>
          <w:sz w:val="18"/>
          <w:szCs w:val="18"/>
        </w:rPr>
        <w:t xml:space="preserve">(дата) </w:t>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t xml:space="preserve">    (подпись участника закупки)  </w:t>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t xml:space="preserve">          (расшифровка подписи)</w:t>
      </w:r>
    </w:p>
    <w:p w14:paraId="62112332" w14:textId="77777777" w:rsidR="00C22005" w:rsidRDefault="00C22005">
      <w:pPr>
        <w:rPr>
          <w:rFonts w:ascii="Times New Roman" w:hAnsi="Times New Roman" w:cs="Times New Roman"/>
          <w:b/>
          <w:bCs/>
          <w:sz w:val="24"/>
          <w:szCs w:val="24"/>
        </w:rPr>
      </w:pPr>
    </w:p>
    <w:p w14:paraId="46801586" w14:textId="77777777" w:rsidR="00C22005" w:rsidRDefault="00C22005">
      <w:pPr>
        <w:rPr>
          <w:rFonts w:ascii="Times New Roman" w:hAnsi="Times New Roman" w:cs="Times New Roman"/>
          <w:b/>
          <w:bCs/>
          <w:sz w:val="24"/>
          <w:szCs w:val="24"/>
        </w:rPr>
      </w:pPr>
    </w:p>
    <w:p w14:paraId="3AC67FC9" w14:textId="77777777" w:rsidR="00C22005" w:rsidRDefault="00C22005" w:rsidP="005A41CD">
      <w:pPr>
        <w:spacing w:after="0" w:line="240" w:lineRule="auto"/>
        <w:jc w:val="both"/>
        <w:rPr>
          <w:rFonts w:ascii="Times New Roman" w:hAnsi="Times New Roman" w:cs="Times New Roman"/>
          <w:b/>
          <w:bCs/>
          <w:sz w:val="24"/>
          <w:szCs w:val="24"/>
        </w:rPr>
        <w:sectPr w:rsidR="00C22005" w:rsidSect="000304EA">
          <w:pgSz w:w="11906" w:h="16838"/>
          <w:pgMar w:top="820" w:right="566" w:bottom="709" w:left="709" w:header="708" w:footer="708" w:gutter="0"/>
          <w:cols w:space="708"/>
          <w:docGrid w:linePitch="360"/>
        </w:sectPr>
      </w:pPr>
    </w:p>
    <w:p w14:paraId="6C210E25" w14:textId="77777777" w:rsidR="00C22005" w:rsidRPr="00857A41" w:rsidRDefault="00C22005" w:rsidP="005E5C8A">
      <w:pPr>
        <w:ind w:firstLine="708"/>
        <w:rPr>
          <w:rFonts w:ascii="Times New Roman" w:hAnsi="Times New Roman" w:cs="Times New Roman"/>
          <w:b/>
          <w:bCs/>
          <w:color w:val="000000"/>
          <w:sz w:val="20"/>
          <w:szCs w:val="20"/>
        </w:rPr>
      </w:pPr>
    </w:p>
    <w:p w14:paraId="4B289043" w14:textId="77777777" w:rsidR="00C22005" w:rsidRPr="002D4855" w:rsidRDefault="00C22005" w:rsidP="005E5C8A">
      <w:pPr>
        <w:spacing w:after="0" w:line="240" w:lineRule="auto"/>
        <w:jc w:val="center"/>
        <w:rPr>
          <w:rFonts w:ascii="Times New Roman" w:hAnsi="Times New Roman" w:cs="Times New Roman"/>
          <w:b/>
          <w:bCs/>
          <w:sz w:val="24"/>
          <w:szCs w:val="24"/>
          <w:lang w:eastAsia="ar-SA"/>
        </w:rPr>
      </w:pPr>
      <w:r w:rsidRPr="002D4855">
        <w:rPr>
          <w:rFonts w:ascii="Times New Roman" w:hAnsi="Times New Roman" w:cs="Times New Roman"/>
          <w:b/>
          <w:bCs/>
          <w:sz w:val="24"/>
          <w:szCs w:val="24"/>
          <w:lang w:eastAsia="ar-SA"/>
        </w:rPr>
        <w:t>Формы документов, включаемых в заявку на участие в закупке</w:t>
      </w:r>
    </w:p>
    <w:p w14:paraId="6E3326B0" w14:textId="77777777" w:rsidR="00C22005" w:rsidRPr="002D4855" w:rsidRDefault="00C22005" w:rsidP="005E5C8A">
      <w:pPr>
        <w:spacing w:after="0" w:line="240" w:lineRule="auto"/>
        <w:jc w:val="center"/>
        <w:rPr>
          <w:rFonts w:ascii="Times New Roman" w:hAnsi="Times New Roman" w:cs="Times New Roman"/>
          <w:b/>
          <w:bCs/>
          <w:sz w:val="24"/>
          <w:szCs w:val="24"/>
          <w:lang w:eastAsia="ar-SA"/>
        </w:rPr>
      </w:pPr>
    </w:p>
    <w:p w14:paraId="3B6031A9" w14:textId="77777777" w:rsidR="00C22005" w:rsidRPr="002D4855" w:rsidRDefault="00C22005" w:rsidP="005E5C8A">
      <w:pPr>
        <w:widowControl w:val="0"/>
        <w:numPr>
          <w:ilvl w:val="1"/>
          <w:numId w:val="19"/>
        </w:numPr>
        <w:autoSpaceDE w:val="0"/>
        <w:autoSpaceDN w:val="0"/>
        <w:adjustRightInd w:val="0"/>
        <w:spacing w:after="0" w:line="240" w:lineRule="auto"/>
        <w:outlineLvl w:val="0"/>
        <w:rPr>
          <w:rFonts w:ascii="Times New Roman" w:hAnsi="Times New Roman" w:cs="Times New Roman"/>
          <w:color w:val="333333"/>
          <w:sz w:val="24"/>
          <w:szCs w:val="24"/>
          <w:vertAlign w:val="superscript"/>
        </w:rPr>
      </w:pPr>
      <w:r w:rsidRPr="002D4855">
        <w:rPr>
          <w:rFonts w:ascii="Times New Roman" w:hAnsi="Times New Roman" w:cs="Times New Roman"/>
          <w:b/>
          <w:bCs/>
          <w:color w:val="333333"/>
          <w:sz w:val="24"/>
          <w:szCs w:val="24"/>
        </w:rPr>
        <w:t>Заявка на участие в закупке (форма 1)</w:t>
      </w:r>
      <w:r w:rsidRPr="002D4855">
        <w:rPr>
          <w:rFonts w:ascii="Times New Roman" w:hAnsi="Times New Roman" w:cs="Times New Roman"/>
          <w:color w:val="333333"/>
          <w:sz w:val="24"/>
          <w:szCs w:val="24"/>
        </w:rPr>
        <w:t xml:space="preserve"> ______________________                                ______________________</w:t>
      </w:r>
      <w:r w:rsidRPr="002D4855">
        <w:rPr>
          <w:rFonts w:ascii="Times New Roman" w:hAnsi="Times New Roman" w:cs="Times New Roman"/>
          <w:color w:val="333333"/>
          <w:sz w:val="24"/>
          <w:szCs w:val="24"/>
        </w:rPr>
        <w:br/>
      </w:r>
      <w:r w:rsidRPr="002D4855">
        <w:rPr>
          <w:rFonts w:ascii="Times New Roman" w:hAnsi="Times New Roman" w:cs="Times New Roman"/>
          <w:i/>
          <w:iCs/>
          <w:color w:val="333333"/>
          <w:sz w:val="24"/>
          <w:szCs w:val="24"/>
          <w:vertAlign w:val="superscript"/>
        </w:rPr>
        <w:t>        (указать предмет закупки</w:t>
      </w:r>
      <w:r w:rsidRPr="002D4855">
        <w:rPr>
          <w:rFonts w:ascii="Times New Roman" w:hAnsi="Times New Roman" w:cs="Times New Roman"/>
          <w:color w:val="333333"/>
          <w:sz w:val="24"/>
          <w:szCs w:val="24"/>
          <w:vertAlign w:val="superscript"/>
        </w:rPr>
        <w:t>)                                                            (</w:t>
      </w:r>
      <w:r w:rsidRPr="002D4855">
        <w:rPr>
          <w:rFonts w:ascii="Times New Roman" w:hAnsi="Times New Roman" w:cs="Times New Roman"/>
          <w:i/>
          <w:iCs/>
          <w:color w:val="333333"/>
          <w:sz w:val="24"/>
          <w:szCs w:val="24"/>
          <w:vertAlign w:val="superscript"/>
        </w:rPr>
        <w:t>указать наименование заказчика</w:t>
      </w:r>
      <w:r w:rsidRPr="002D4855">
        <w:rPr>
          <w:rFonts w:ascii="Times New Roman" w:hAnsi="Times New Roman" w:cs="Times New Roman"/>
          <w:color w:val="333333"/>
          <w:sz w:val="24"/>
          <w:szCs w:val="24"/>
          <w:vertAlign w:val="superscript"/>
        </w:rPr>
        <w:t>)</w:t>
      </w:r>
    </w:p>
    <w:p w14:paraId="745E06D2" w14:textId="77777777" w:rsidR="00C22005" w:rsidRPr="002D4855" w:rsidRDefault="00C22005" w:rsidP="005E5C8A">
      <w:pPr>
        <w:shd w:val="clear" w:color="auto" w:fill="FFFFFF"/>
        <w:spacing w:after="0" w:line="240" w:lineRule="auto"/>
        <w:jc w:val="center"/>
        <w:rPr>
          <w:rFonts w:ascii="Times New Roman" w:hAnsi="Times New Roman" w:cs="Times New Roman"/>
          <w:color w:val="333333"/>
          <w:sz w:val="24"/>
          <w:szCs w:val="24"/>
        </w:rPr>
      </w:pPr>
      <w:r w:rsidRPr="002D4855">
        <w:rPr>
          <w:rFonts w:ascii="Times New Roman" w:hAnsi="Times New Roman" w:cs="Times New Roman"/>
          <w:color w:val="333333"/>
          <w:sz w:val="24"/>
          <w:szCs w:val="24"/>
        </w:rPr>
        <w:t>в отношении лота № ____________</w:t>
      </w:r>
    </w:p>
    <w:p w14:paraId="56388BBE" w14:textId="77777777" w:rsidR="00C22005" w:rsidRPr="002D4855" w:rsidRDefault="00C22005" w:rsidP="005E5C8A">
      <w:pPr>
        <w:shd w:val="clear" w:color="auto" w:fill="FFFFFF"/>
        <w:spacing w:after="0" w:line="240" w:lineRule="auto"/>
        <w:rPr>
          <w:rFonts w:ascii="Times New Roman" w:hAnsi="Times New Roman" w:cs="Times New Roman"/>
          <w:color w:val="333333"/>
          <w:sz w:val="24"/>
          <w:szCs w:val="24"/>
        </w:rPr>
      </w:pPr>
      <w:r w:rsidRPr="002D4855">
        <w:rPr>
          <w:rFonts w:ascii="Times New Roman" w:hAnsi="Times New Roman" w:cs="Times New Roman"/>
          <w:color w:val="333333"/>
          <w:sz w:val="24"/>
          <w:szCs w:val="24"/>
        </w:rPr>
        <w:t>Дата_____________                                                                         исходящий № _____________</w:t>
      </w:r>
    </w:p>
    <w:p w14:paraId="5255CFC4" w14:textId="77777777" w:rsidR="00C22005" w:rsidRPr="002D4855" w:rsidRDefault="00C22005" w:rsidP="005E5C8A">
      <w:pPr>
        <w:shd w:val="clear" w:color="auto" w:fill="FFFFFF"/>
        <w:spacing w:after="0" w:line="240" w:lineRule="auto"/>
        <w:rPr>
          <w:rFonts w:ascii="Times New Roman" w:hAnsi="Times New Roman" w:cs="Times New Roman"/>
          <w:color w:val="333333"/>
          <w:sz w:val="24"/>
          <w:szCs w:val="24"/>
        </w:rPr>
      </w:pPr>
      <w:r w:rsidRPr="002D4855">
        <w:rPr>
          <w:rFonts w:ascii="Times New Roman" w:hAnsi="Times New Roman" w:cs="Times New Roman"/>
          <w:color w:val="333333"/>
          <w:sz w:val="24"/>
          <w:szCs w:val="24"/>
        </w:rPr>
        <w:t> </w:t>
      </w:r>
    </w:p>
    <w:p w14:paraId="41106094" w14:textId="77777777" w:rsidR="00C22005" w:rsidRPr="002D4855" w:rsidRDefault="00C22005" w:rsidP="005E5C8A">
      <w:pPr>
        <w:spacing w:before="240" w:after="0" w:line="240" w:lineRule="auto"/>
        <w:jc w:val="center"/>
        <w:rPr>
          <w:rFonts w:ascii="Times New Roman" w:hAnsi="Times New Roman" w:cs="Times New Roman"/>
          <w:b/>
          <w:bCs/>
          <w:sz w:val="24"/>
          <w:szCs w:val="24"/>
        </w:rPr>
      </w:pPr>
      <w:r w:rsidRPr="002D4855">
        <w:rPr>
          <w:rFonts w:ascii="Times New Roman" w:hAnsi="Times New Roman" w:cs="Times New Roman"/>
          <w:b/>
          <w:bCs/>
          <w:sz w:val="24"/>
          <w:szCs w:val="24"/>
        </w:rPr>
        <w:t>Уважаемые господа!</w:t>
      </w:r>
    </w:p>
    <w:p w14:paraId="2C55E775" w14:textId="77777777" w:rsidR="00C22005" w:rsidRPr="002D4855" w:rsidRDefault="00C22005" w:rsidP="005E5C8A">
      <w:pPr>
        <w:spacing w:after="0" w:line="240" w:lineRule="auto"/>
        <w:ind w:firstLine="708"/>
        <w:jc w:val="both"/>
        <w:rPr>
          <w:rFonts w:ascii="Times New Roman" w:hAnsi="Times New Roman" w:cs="Times New Roman"/>
          <w:sz w:val="24"/>
          <w:szCs w:val="24"/>
        </w:rPr>
      </w:pPr>
      <w:r w:rsidRPr="002D4855">
        <w:rPr>
          <w:rFonts w:ascii="Times New Roman" w:hAnsi="Times New Roman" w:cs="Times New Roman"/>
          <w:sz w:val="24"/>
          <w:szCs w:val="24"/>
        </w:rPr>
        <w:t xml:space="preserve">Изучив Извещение о проведении </w:t>
      </w:r>
      <w:r>
        <w:rPr>
          <w:rFonts w:ascii="Times New Roman" w:hAnsi="Times New Roman" w:cs="Times New Roman"/>
          <w:sz w:val="24"/>
          <w:szCs w:val="24"/>
        </w:rPr>
        <w:t>закупки</w:t>
      </w:r>
      <w:r w:rsidRPr="002D4855">
        <w:rPr>
          <w:rFonts w:ascii="Times New Roman" w:hAnsi="Times New Roman" w:cs="Times New Roman"/>
          <w:sz w:val="24"/>
          <w:szCs w:val="24"/>
        </w:rPr>
        <w:t xml:space="preserve">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 xml:space="preserve">полное наименование </w:t>
      </w:r>
      <w:r>
        <w:rPr>
          <w:rFonts w:ascii="Times New Roman" w:hAnsi="Times New Roman" w:cs="Times New Roman"/>
          <w:i/>
          <w:iCs/>
          <w:color w:val="548DD4"/>
          <w:sz w:val="24"/>
          <w:szCs w:val="24"/>
        </w:rPr>
        <w:t>закупки</w:t>
      </w:r>
      <w:r w:rsidRPr="002D4855">
        <w:rPr>
          <w:rFonts w:ascii="Times New Roman" w:hAnsi="Times New Roman" w:cs="Times New Roman"/>
          <w:color w:val="548DD4"/>
          <w:sz w:val="24"/>
          <w:szCs w:val="24"/>
        </w:rPr>
        <w:t>]</w:t>
      </w:r>
      <w:r w:rsidRPr="002D4855">
        <w:rPr>
          <w:rFonts w:ascii="Times New Roman" w:hAnsi="Times New Roman" w:cs="Times New Roman"/>
          <w:sz w:val="24"/>
          <w:szCs w:val="24"/>
        </w:rPr>
        <w:t xml:space="preserve">, опубликованное в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указывается дата публикации Извещения и издание, в котором оно было опубликовано</w:t>
      </w:r>
      <w:r w:rsidRPr="002D4855">
        <w:rPr>
          <w:rFonts w:ascii="Times New Roman" w:hAnsi="Times New Roman" w:cs="Times New Roman"/>
          <w:color w:val="548DD4"/>
          <w:sz w:val="24"/>
          <w:szCs w:val="24"/>
        </w:rPr>
        <w:t>]</w:t>
      </w:r>
      <w:r w:rsidRPr="002D4855">
        <w:rPr>
          <w:rFonts w:ascii="Times New Roman" w:hAnsi="Times New Roman" w:cs="Times New Roman"/>
          <w:sz w:val="24"/>
          <w:szCs w:val="24"/>
        </w:rPr>
        <w:t xml:space="preserve">, и принимая установленные требования и условия </w:t>
      </w:r>
      <w:r>
        <w:rPr>
          <w:rFonts w:ascii="Times New Roman" w:hAnsi="Times New Roman" w:cs="Times New Roman"/>
          <w:sz w:val="24"/>
          <w:szCs w:val="24"/>
        </w:rPr>
        <w:t>закупки</w:t>
      </w:r>
      <w:r w:rsidRPr="002D4855">
        <w:rPr>
          <w:rFonts w:ascii="Times New Roman" w:hAnsi="Times New Roman" w:cs="Times New Roman"/>
          <w:sz w:val="24"/>
          <w:szCs w:val="24"/>
        </w:rPr>
        <w:t>, включая установленный претензионный порядок обжалования,</w:t>
      </w:r>
    </w:p>
    <w:p w14:paraId="769D373C"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____________________________________________________________________________,</w:t>
      </w:r>
    </w:p>
    <w:p w14:paraId="085D00CC" w14:textId="77777777" w:rsidR="00C22005" w:rsidRPr="002D4855" w:rsidRDefault="00C22005" w:rsidP="005E5C8A">
      <w:pPr>
        <w:spacing w:after="0" w:line="240" w:lineRule="auto"/>
        <w:jc w:val="center"/>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2F4394B"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зарегистрированное по адресу:_____________________________________________,</w:t>
      </w:r>
    </w:p>
    <w:p w14:paraId="1E46F260" w14:textId="77777777" w:rsidR="00C22005" w:rsidRPr="002D4855" w:rsidRDefault="00C22005" w:rsidP="005E5C8A">
      <w:pPr>
        <w:spacing w:after="0" w:line="240" w:lineRule="auto"/>
        <w:ind w:left="4248" w:firstLine="708"/>
        <w:jc w:val="both"/>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(юридический адрес Участника закупки)</w:t>
      </w:r>
    </w:p>
    <w:p w14:paraId="22CD17BB"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 xml:space="preserve">предлагает заключить контракт на поставку </w:t>
      </w:r>
    </w:p>
    <w:p w14:paraId="31142605"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____________________________________________________________________________</w:t>
      </w:r>
    </w:p>
    <w:p w14:paraId="6D03536C" w14:textId="77777777" w:rsidR="00C22005" w:rsidRPr="002D4855" w:rsidRDefault="00C22005" w:rsidP="005E5C8A">
      <w:pPr>
        <w:spacing w:after="0" w:line="240" w:lineRule="auto"/>
        <w:jc w:val="center"/>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(предмет контракта)</w:t>
      </w:r>
    </w:p>
    <w:p w14:paraId="33A44C9F"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11C494D" w14:textId="77777777" w:rsidR="00C22005" w:rsidRPr="002D4855" w:rsidRDefault="00C22005" w:rsidP="005E5C8A">
      <w:pPr>
        <w:spacing w:after="0" w:line="240" w:lineRule="auto"/>
        <w:ind w:left="284"/>
        <w:jc w:val="both"/>
        <w:rPr>
          <w:rFonts w:ascii="Times New Roman" w:hAnsi="Times New Roman" w:cs="Times New Roman"/>
          <w:i/>
          <w:iCs/>
          <w:color w:val="548DD4"/>
          <w:sz w:val="24"/>
          <w:szCs w:val="24"/>
          <w:u w:val="single"/>
        </w:rPr>
      </w:pPr>
      <w:r w:rsidRPr="002D4855">
        <w:rPr>
          <w:rFonts w:ascii="Times New Roman" w:hAnsi="Times New Roman" w:cs="Times New Roman"/>
          <w:i/>
          <w:iCs/>
          <w:color w:val="548DD4"/>
          <w:sz w:val="24"/>
          <w:szCs w:val="24"/>
          <w:u w:val="single"/>
        </w:rPr>
        <w:t>Перечислить все лоты по порядку их следования, на которые подается оферта</w:t>
      </w:r>
    </w:p>
    <w:p w14:paraId="7534EB22"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№1: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57F28ED7" w14:textId="77777777">
        <w:trPr>
          <w:trHeight w:val="20"/>
        </w:trPr>
        <w:tc>
          <w:tcPr>
            <w:tcW w:w="5168" w:type="dxa"/>
            <w:vAlign w:val="bottom"/>
          </w:tcPr>
          <w:p w14:paraId="0A2D613B"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09F7BAE0"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7FC8DDD1"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0F5EA7F3"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№2: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696DC944" w14:textId="77777777">
        <w:trPr>
          <w:trHeight w:val="20"/>
        </w:trPr>
        <w:tc>
          <w:tcPr>
            <w:tcW w:w="5168" w:type="dxa"/>
            <w:vAlign w:val="bottom"/>
          </w:tcPr>
          <w:p w14:paraId="3D5DC096"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50B213E2"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5AB19353"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33CF280B"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№3: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71F405D6" w14:textId="77777777">
        <w:trPr>
          <w:trHeight w:val="20"/>
        </w:trPr>
        <w:tc>
          <w:tcPr>
            <w:tcW w:w="5168" w:type="dxa"/>
            <w:vAlign w:val="bottom"/>
          </w:tcPr>
          <w:p w14:paraId="2D400EE1"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0D87A243"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2768939F"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3990E318" w14:textId="77777777" w:rsidR="00C22005" w:rsidRPr="002D4855" w:rsidRDefault="00C22005" w:rsidP="005E5C8A">
      <w:pPr>
        <w:suppressAutoHyphens/>
        <w:spacing w:before="280" w:after="0" w:line="240" w:lineRule="auto"/>
        <w:ind w:left="4253" w:hanging="4253"/>
        <w:jc w:val="both"/>
        <w:rPr>
          <w:rFonts w:ascii="Times New Roman" w:hAnsi="Times New Roman" w:cs="Times New Roman"/>
          <w:i/>
          <w:iCs/>
          <w:sz w:val="24"/>
          <w:szCs w:val="24"/>
          <w:lang w:eastAsia="ar-SA"/>
        </w:rPr>
      </w:pPr>
      <w:r w:rsidRPr="002D4855">
        <w:rPr>
          <w:rFonts w:ascii="Times New Roman" w:hAnsi="Times New Roman" w:cs="Times New Roman"/>
          <w:sz w:val="24"/>
          <w:szCs w:val="24"/>
          <w:lang w:eastAsia="ar-SA"/>
        </w:rPr>
        <w:t>Настоящим подтверждаем, что против __________________________________________</w:t>
      </w:r>
    </w:p>
    <w:p w14:paraId="0664EF68" w14:textId="77777777" w:rsidR="00C22005" w:rsidRPr="002D4855" w:rsidRDefault="00C22005" w:rsidP="005E5C8A">
      <w:pPr>
        <w:suppressAutoHyphens/>
        <w:spacing w:after="0" w:line="240" w:lineRule="auto"/>
        <w:ind w:left="4253" w:hanging="4253"/>
        <w:jc w:val="center"/>
        <w:rPr>
          <w:rFonts w:ascii="Times New Roman" w:hAnsi="Times New Roman" w:cs="Times New Roman"/>
          <w:sz w:val="20"/>
          <w:szCs w:val="20"/>
          <w:vertAlign w:val="superscript"/>
          <w:lang w:eastAsia="ar-SA"/>
        </w:rPr>
      </w:pPr>
      <w:r w:rsidRPr="002D4855">
        <w:rPr>
          <w:rFonts w:ascii="Times New Roman" w:hAnsi="Times New Roman" w:cs="Times New Roman"/>
          <w:i/>
          <w:iCs/>
          <w:sz w:val="20"/>
          <w:szCs w:val="20"/>
          <w:vertAlign w:val="superscript"/>
          <w:lang w:eastAsia="ar-SA"/>
        </w:rPr>
        <w:t xml:space="preserve">                                                           (наименование участника процедуры закупки)</w:t>
      </w:r>
    </w:p>
    <w:p w14:paraId="69411A88"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не проводится процедура ликвидации, не принято арбитражным судом решения о признании банкротом, деятельность не приостановлена, на имущество не наложен арест по решению суда, административного органа.</w:t>
      </w:r>
    </w:p>
    <w:p w14:paraId="01A3C4A1" w14:textId="77777777" w:rsidR="00C22005" w:rsidRPr="002D4855" w:rsidRDefault="00C22005" w:rsidP="005E5C8A">
      <w:pPr>
        <w:rPr>
          <w:rFonts w:ascii="Times New Roman" w:hAnsi="Times New Roman" w:cs="Times New Roman"/>
          <w:color w:val="333333"/>
          <w:sz w:val="24"/>
          <w:szCs w:val="24"/>
        </w:rPr>
      </w:pPr>
      <w:r w:rsidRPr="002D4855">
        <w:rPr>
          <w:rFonts w:ascii="Times New Roman" w:hAnsi="Times New Roman" w:cs="Times New Roman"/>
          <w:color w:val="333333"/>
          <w:sz w:val="24"/>
          <w:szCs w:val="24"/>
        </w:rPr>
        <w:br w:type="page"/>
      </w:r>
    </w:p>
    <w:p w14:paraId="02BAF337" w14:textId="77777777" w:rsidR="00C22005" w:rsidRPr="002D4855" w:rsidRDefault="00C22005" w:rsidP="005E5C8A">
      <w:pPr>
        <w:numPr>
          <w:ilvl w:val="3"/>
          <w:numId w:val="17"/>
        </w:numPr>
        <w:shd w:val="clear" w:color="auto" w:fill="FFFFFF"/>
        <w:spacing w:after="75" w:line="360" w:lineRule="atLeast"/>
        <w:ind w:left="567" w:hanging="567"/>
        <w:rPr>
          <w:rFonts w:ascii="Times New Roman" w:hAnsi="Times New Roman" w:cs="Times New Roman"/>
          <w:color w:val="333333"/>
          <w:sz w:val="24"/>
          <w:szCs w:val="24"/>
        </w:rPr>
      </w:pPr>
      <w:r w:rsidRPr="002D4855">
        <w:rPr>
          <w:rFonts w:ascii="Times New Roman" w:hAnsi="Times New Roman" w:cs="Times New Roman"/>
          <w:color w:val="333333"/>
          <w:sz w:val="24"/>
          <w:szCs w:val="24"/>
        </w:rPr>
        <w:t>Информация об участнике закупки:</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C22005" w:rsidRPr="00D60400" w14:paraId="3B8BAEBA" w14:textId="77777777">
        <w:trPr>
          <w:trHeight w:val="240"/>
          <w:tblHeader/>
        </w:trPr>
        <w:tc>
          <w:tcPr>
            <w:tcW w:w="567" w:type="dxa"/>
            <w:shd w:val="clear" w:color="auto" w:fill="BFBFBF"/>
            <w:vAlign w:val="center"/>
          </w:tcPr>
          <w:p w14:paraId="5911243A" w14:textId="77777777" w:rsidR="00C22005" w:rsidRPr="00D60400" w:rsidRDefault="00C22005" w:rsidP="00023E40">
            <w:pPr>
              <w:keepNext/>
              <w:spacing w:after="0" w:line="240" w:lineRule="auto"/>
              <w:ind w:left="-108" w:right="-108"/>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 xml:space="preserve">№ </w:t>
            </w:r>
          </w:p>
          <w:p w14:paraId="01A7A099" w14:textId="77777777" w:rsidR="00C22005" w:rsidRPr="00D60400" w:rsidRDefault="00C22005" w:rsidP="00023E40">
            <w:pPr>
              <w:keepNext/>
              <w:spacing w:after="0" w:line="240" w:lineRule="auto"/>
              <w:ind w:left="-108" w:right="-108"/>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п/п</w:t>
            </w:r>
          </w:p>
        </w:tc>
        <w:tc>
          <w:tcPr>
            <w:tcW w:w="4962" w:type="dxa"/>
            <w:shd w:val="clear" w:color="auto" w:fill="BFBFBF"/>
            <w:vAlign w:val="center"/>
          </w:tcPr>
          <w:p w14:paraId="16C8B872"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Наименование</w:t>
            </w:r>
          </w:p>
        </w:tc>
        <w:tc>
          <w:tcPr>
            <w:tcW w:w="3969" w:type="dxa"/>
            <w:shd w:val="clear" w:color="auto" w:fill="BFBFBF"/>
            <w:vAlign w:val="center"/>
          </w:tcPr>
          <w:p w14:paraId="2D589CFF" w14:textId="77777777" w:rsidR="00C22005" w:rsidRPr="00D60400" w:rsidRDefault="00C22005" w:rsidP="00023E40">
            <w:pPr>
              <w:keepNext/>
              <w:spacing w:before="40" w:after="4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snapToGrid w:val="0"/>
                <w:sz w:val="24"/>
                <w:szCs w:val="24"/>
              </w:rPr>
              <w:t>Сведения об Участнике закупки</w:t>
            </w:r>
            <w:r w:rsidRPr="00D60400">
              <w:rPr>
                <w:rFonts w:ascii="Times New Roman" w:hAnsi="Times New Roman" w:cs="Times New Roman"/>
                <w:i/>
                <w:iCs/>
                <w:snapToGrid w:val="0"/>
                <w:sz w:val="24"/>
                <w:szCs w:val="24"/>
              </w:rPr>
              <w:br/>
              <w:t>(заполняется Участником закупки)</w:t>
            </w:r>
          </w:p>
        </w:tc>
      </w:tr>
      <w:tr w:rsidR="00C22005" w:rsidRPr="00D60400" w14:paraId="295CD8C7" w14:textId="77777777">
        <w:trPr>
          <w:trHeight w:val="240"/>
          <w:tblHeader/>
        </w:trPr>
        <w:tc>
          <w:tcPr>
            <w:tcW w:w="567" w:type="dxa"/>
            <w:shd w:val="clear" w:color="auto" w:fill="BFBFBF"/>
            <w:vAlign w:val="center"/>
          </w:tcPr>
          <w:p w14:paraId="78BAEDB8" w14:textId="77777777" w:rsidR="00C22005" w:rsidRPr="00D60400" w:rsidRDefault="00C22005" w:rsidP="00023E40">
            <w:pPr>
              <w:keepNext/>
              <w:spacing w:after="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1</w:t>
            </w:r>
          </w:p>
        </w:tc>
        <w:tc>
          <w:tcPr>
            <w:tcW w:w="4962" w:type="dxa"/>
            <w:shd w:val="clear" w:color="auto" w:fill="BFBFBF"/>
            <w:vAlign w:val="center"/>
          </w:tcPr>
          <w:p w14:paraId="363EB3C4" w14:textId="77777777" w:rsidR="00C22005" w:rsidRPr="00D60400" w:rsidRDefault="00C22005" w:rsidP="00023E40">
            <w:pPr>
              <w:keepNext/>
              <w:spacing w:before="40" w:after="40" w:line="240" w:lineRule="auto"/>
              <w:ind w:left="57" w:right="57"/>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2</w:t>
            </w:r>
          </w:p>
        </w:tc>
        <w:tc>
          <w:tcPr>
            <w:tcW w:w="3969" w:type="dxa"/>
            <w:shd w:val="clear" w:color="auto" w:fill="BFBFBF"/>
            <w:vAlign w:val="center"/>
          </w:tcPr>
          <w:p w14:paraId="1E832CDD" w14:textId="77777777" w:rsidR="00C22005" w:rsidRPr="00D60400" w:rsidRDefault="00C22005" w:rsidP="00023E40">
            <w:pPr>
              <w:keepNext/>
              <w:spacing w:before="40" w:after="4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3</w:t>
            </w:r>
          </w:p>
        </w:tc>
      </w:tr>
      <w:tr w:rsidR="00C22005" w:rsidRPr="00D60400" w14:paraId="6C1D6B36" w14:textId="77777777">
        <w:trPr>
          <w:cantSplit/>
        </w:trPr>
        <w:tc>
          <w:tcPr>
            <w:tcW w:w="567" w:type="dxa"/>
          </w:tcPr>
          <w:p w14:paraId="69F51080"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986DFE7"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Организационно-правовая форма и фирменное наименование Участника закупки</w:t>
            </w:r>
          </w:p>
        </w:tc>
        <w:tc>
          <w:tcPr>
            <w:tcW w:w="3969" w:type="dxa"/>
          </w:tcPr>
          <w:p w14:paraId="4648A637"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555537F" w14:textId="77777777">
        <w:trPr>
          <w:cantSplit/>
        </w:trPr>
        <w:tc>
          <w:tcPr>
            <w:tcW w:w="567" w:type="dxa"/>
          </w:tcPr>
          <w:p w14:paraId="3FA6F1A6"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291510A"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BDE970B"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3470D3D" w14:textId="77777777">
        <w:trPr>
          <w:cantSplit/>
        </w:trPr>
        <w:tc>
          <w:tcPr>
            <w:tcW w:w="567" w:type="dxa"/>
          </w:tcPr>
          <w:p w14:paraId="7570F917"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A10CBEA"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969" w:type="dxa"/>
          </w:tcPr>
          <w:p w14:paraId="416B7A7E"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CCC6207" w14:textId="77777777">
        <w:trPr>
          <w:cantSplit/>
        </w:trPr>
        <w:tc>
          <w:tcPr>
            <w:tcW w:w="567" w:type="dxa"/>
          </w:tcPr>
          <w:p w14:paraId="67D3B25A"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3F6E14B1"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ИНН Участника закупки</w:t>
            </w:r>
          </w:p>
        </w:tc>
        <w:tc>
          <w:tcPr>
            <w:tcW w:w="3969" w:type="dxa"/>
          </w:tcPr>
          <w:p w14:paraId="7D1C96A6"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0C93EF95" w14:textId="77777777">
        <w:trPr>
          <w:cantSplit/>
        </w:trPr>
        <w:tc>
          <w:tcPr>
            <w:tcW w:w="567" w:type="dxa"/>
          </w:tcPr>
          <w:p w14:paraId="57D98CF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5001EB8C"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ОКПО Участника закупки</w:t>
            </w:r>
          </w:p>
        </w:tc>
        <w:tc>
          <w:tcPr>
            <w:tcW w:w="3969" w:type="dxa"/>
          </w:tcPr>
          <w:p w14:paraId="74B63173"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2AF6E87" w14:textId="77777777">
        <w:trPr>
          <w:cantSplit/>
        </w:trPr>
        <w:tc>
          <w:tcPr>
            <w:tcW w:w="567" w:type="dxa"/>
          </w:tcPr>
          <w:p w14:paraId="225AE2B3"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13B7B004"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ОКВЭД Участника закупки</w:t>
            </w:r>
          </w:p>
        </w:tc>
        <w:tc>
          <w:tcPr>
            <w:tcW w:w="3969" w:type="dxa"/>
          </w:tcPr>
          <w:p w14:paraId="08E84BC5"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7FF6E4D0" w14:textId="77777777">
        <w:trPr>
          <w:cantSplit/>
        </w:trPr>
        <w:tc>
          <w:tcPr>
            <w:tcW w:w="567" w:type="dxa"/>
          </w:tcPr>
          <w:p w14:paraId="2F30001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5F806465"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Юридический адрес</w:t>
            </w:r>
          </w:p>
        </w:tc>
        <w:tc>
          <w:tcPr>
            <w:tcW w:w="3969" w:type="dxa"/>
          </w:tcPr>
          <w:p w14:paraId="5B986210"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64B1F4E8" w14:textId="77777777">
        <w:trPr>
          <w:cantSplit/>
        </w:trPr>
        <w:tc>
          <w:tcPr>
            <w:tcW w:w="567" w:type="dxa"/>
          </w:tcPr>
          <w:p w14:paraId="3DB4FA12"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62EA5DC7"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Почтовый адрес</w:t>
            </w:r>
          </w:p>
        </w:tc>
        <w:tc>
          <w:tcPr>
            <w:tcW w:w="3969" w:type="dxa"/>
          </w:tcPr>
          <w:p w14:paraId="541C81F2"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3D240E7C" w14:textId="77777777">
        <w:trPr>
          <w:cantSplit/>
        </w:trPr>
        <w:tc>
          <w:tcPr>
            <w:tcW w:w="567" w:type="dxa"/>
          </w:tcPr>
          <w:p w14:paraId="1A0D59E0"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D3DA7F1"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Филиалы: перечислить наименования и почтовые адреса</w:t>
            </w:r>
          </w:p>
        </w:tc>
        <w:tc>
          <w:tcPr>
            <w:tcW w:w="3969" w:type="dxa"/>
          </w:tcPr>
          <w:p w14:paraId="1160798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0D574B93" w14:textId="77777777">
        <w:trPr>
          <w:cantSplit/>
        </w:trPr>
        <w:tc>
          <w:tcPr>
            <w:tcW w:w="567" w:type="dxa"/>
          </w:tcPr>
          <w:p w14:paraId="2B4C72FB"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bookmarkStart w:id="7" w:name="_Ref316471159"/>
          </w:p>
        </w:tc>
        <w:bookmarkEnd w:id="7"/>
        <w:tc>
          <w:tcPr>
            <w:tcW w:w="4962" w:type="dxa"/>
          </w:tcPr>
          <w:p w14:paraId="2EE3C90C"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3A49E3C"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063009C" w14:textId="77777777">
        <w:trPr>
          <w:cantSplit/>
        </w:trPr>
        <w:tc>
          <w:tcPr>
            <w:tcW w:w="567" w:type="dxa"/>
          </w:tcPr>
          <w:p w14:paraId="68FB0FE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29E1864"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Телефоны Участника закупки (с указанием кода города)</w:t>
            </w:r>
          </w:p>
        </w:tc>
        <w:tc>
          <w:tcPr>
            <w:tcW w:w="3969" w:type="dxa"/>
          </w:tcPr>
          <w:p w14:paraId="061A7765"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11E3EFEC" w14:textId="77777777">
        <w:trPr>
          <w:cantSplit/>
          <w:trHeight w:val="116"/>
        </w:trPr>
        <w:tc>
          <w:tcPr>
            <w:tcW w:w="567" w:type="dxa"/>
          </w:tcPr>
          <w:p w14:paraId="311B43DE"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E077915"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Факс Участника закупки (с указанием кода города)</w:t>
            </w:r>
          </w:p>
        </w:tc>
        <w:tc>
          <w:tcPr>
            <w:tcW w:w="3969" w:type="dxa"/>
          </w:tcPr>
          <w:p w14:paraId="7FBD07D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46BD78C" w14:textId="77777777">
        <w:trPr>
          <w:cantSplit/>
        </w:trPr>
        <w:tc>
          <w:tcPr>
            <w:tcW w:w="567" w:type="dxa"/>
          </w:tcPr>
          <w:p w14:paraId="7077F897"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45889A1D"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Адрес электронной почты Участника закупки</w:t>
            </w:r>
          </w:p>
        </w:tc>
        <w:tc>
          <w:tcPr>
            <w:tcW w:w="3969" w:type="dxa"/>
          </w:tcPr>
          <w:p w14:paraId="248D1BA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25A6D0BC" w14:textId="77777777">
        <w:trPr>
          <w:cantSplit/>
        </w:trPr>
        <w:tc>
          <w:tcPr>
            <w:tcW w:w="567" w:type="dxa"/>
          </w:tcPr>
          <w:p w14:paraId="483900EF" w14:textId="77777777" w:rsidR="00C22005" w:rsidRPr="00D60400" w:rsidRDefault="00C22005" w:rsidP="005E5C8A">
            <w:pPr>
              <w:numPr>
                <w:ilvl w:val="0"/>
                <w:numId w:val="20"/>
              </w:numPr>
              <w:spacing w:after="60" w:line="240" w:lineRule="auto"/>
              <w:jc w:val="center"/>
              <w:rPr>
                <w:rFonts w:ascii="Times New Roman" w:hAnsi="Times New Roman" w:cs="Times New Roman"/>
                <w:color w:val="000000"/>
                <w:sz w:val="28"/>
                <w:szCs w:val="28"/>
              </w:rPr>
            </w:pPr>
          </w:p>
        </w:tc>
        <w:tc>
          <w:tcPr>
            <w:tcW w:w="4962" w:type="dxa"/>
          </w:tcPr>
          <w:p w14:paraId="4DE599F4" w14:textId="77777777" w:rsidR="00C22005" w:rsidRPr="00D60400" w:rsidRDefault="00C22005" w:rsidP="00023E40">
            <w:pPr>
              <w:spacing w:before="40" w:after="40" w:line="240" w:lineRule="auto"/>
              <w:jc w:val="both"/>
              <w:rPr>
                <w:rFonts w:ascii="Times New Roman" w:hAnsi="Times New Roman" w:cs="Times New Roman"/>
                <w:snapToGrid w:val="0"/>
                <w:color w:val="000000"/>
                <w:sz w:val="24"/>
                <w:szCs w:val="24"/>
              </w:rPr>
            </w:pPr>
            <w:r w:rsidRPr="00D60400">
              <w:rPr>
                <w:rFonts w:ascii="Times New Roman" w:hAnsi="Times New Roman" w:cs="Times New Roman"/>
                <w:snapToGrid w:val="0"/>
                <w:color w:val="000000"/>
                <w:sz w:val="24"/>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Pr>
          <w:p w14:paraId="7C500A44" w14:textId="77777777" w:rsidR="00C22005" w:rsidRPr="00D60400" w:rsidRDefault="00C22005" w:rsidP="00023E40">
            <w:pPr>
              <w:spacing w:before="40" w:after="40" w:line="240" w:lineRule="auto"/>
              <w:ind w:left="57" w:right="57"/>
              <w:rPr>
                <w:rFonts w:ascii="Times New Roman" w:hAnsi="Times New Roman" w:cs="Times New Roman"/>
                <w:i/>
                <w:iCs/>
                <w:snapToGrid w:val="0"/>
                <w:color w:val="000000"/>
                <w:sz w:val="24"/>
                <w:szCs w:val="24"/>
              </w:rPr>
            </w:pPr>
          </w:p>
        </w:tc>
      </w:tr>
      <w:tr w:rsidR="00C22005" w:rsidRPr="00D60400" w14:paraId="53C210E2" w14:textId="77777777">
        <w:trPr>
          <w:cantSplit/>
        </w:trPr>
        <w:tc>
          <w:tcPr>
            <w:tcW w:w="567" w:type="dxa"/>
          </w:tcPr>
          <w:p w14:paraId="0BA283DB"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4A92DF0"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9545809"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bl>
    <w:p w14:paraId="570E901B" w14:textId="77777777" w:rsidR="00C22005" w:rsidRPr="002D4855" w:rsidRDefault="00C22005" w:rsidP="005E5C8A">
      <w:pPr>
        <w:shd w:val="clear" w:color="auto" w:fill="FFFFFF"/>
        <w:spacing w:after="75"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 2. Документы, прилагаемые участником закупки:</w:t>
      </w:r>
    </w:p>
    <w:p w14:paraId="64BB4C20"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w:t>
      </w:r>
    </w:p>
    <w:p w14:paraId="00644C2F"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документ, подтверждающий полномочия лица на осуществление действий от имени участника закупки;</w:t>
      </w:r>
    </w:p>
    <w:p w14:paraId="22CB5169"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 xml:space="preserve">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w:t>
      </w:r>
      <w:r w:rsidRPr="002D4855">
        <w:rPr>
          <w:rFonts w:ascii="Times New Roman" w:hAnsi="Times New Roman" w:cs="Times New Roman"/>
          <w:color w:val="333333"/>
          <w:sz w:val="24"/>
          <w:szCs w:val="24"/>
        </w:rPr>
        <w:lastRenderedPageBreak/>
        <w:t>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6CFEF4AC"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предложения участника закупки в отношении объекта закупки</w:t>
      </w:r>
      <w:r w:rsidRPr="002D4855">
        <w:rPr>
          <w:rFonts w:ascii="Times New Roman" w:hAnsi="Times New Roman" w:cs="Times New Roman"/>
          <w:color w:val="333333"/>
          <w:sz w:val="24"/>
          <w:szCs w:val="24"/>
        </w:rPr>
        <w:br/>
        <w:t>с приложением документов, подтверждающих соответствие этого объекта требованиям, установленным документацией о закупке (Форма 2 и форма 3), включающие в себя следующую информацию:</w:t>
      </w:r>
    </w:p>
    <w:p w14:paraId="0BFD564F"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предложение о цене контракта (лота № ______): _______________;</w:t>
      </w:r>
    </w:p>
    <w:p w14:paraId="10E4D6DD"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наименование товаров, работ, услуг, с указанием качественных, технических и иных необходимых характеристик (конкретные показатели товара, соответствующие значениям, установленным в документации о закупке, и указание на товарный знак), количества (объема);</w:t>
      </w:r>
    </w:p>
    <w:p w14:paraId="36139EAC"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наименование производителя и страны происхождения товара;</w:t>
      </w:r>
    </w:p>
    <w:p w14:paraId="29BB03C7"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эскиз, рисунок, чертеж, фотография, иное изображение товара, закупка которого осуществляется</w:t>
      </w:r>
      <w:r w:rsidRPr="002D4855">
        <w:rPr>
          <w:rFonts w:ascii="Times New Roman" w:hAnsi="Times New Roman" w:cs="Times New Roman"/>
          <w:color w:val="333333"/>
          <w:sz w:val="24"/>
          <w:szCs w:val="24"/>
          <w:vertAlign w:val="superscript"/>
        </w:rPr>
        <w:t> </w:t>
      </w:r>
      <w:r w:rsidRPr="002D4855">
        <w:rPr>
          <w:rFonts w:ascii="Times New Roman" w:hAnsi="Times New Roman" w:cs="Times New Roman"/>
          <w:color w:val="333333"/>
          <w:sz w:val="24"/>
          <w:szCs w:val="24"/>
        </w:rPr>
        <w:t>(в случае, если такое требование предусмотрено документацией о закупке);</w:t>
      </w:r>
    </w:p>
    <w:p w14:paraId="068CB43A"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 вправе приложить иные документы, подтверждающие соответствие объекта требованиям, установленным документацией о закупке;</w:t>
      </w:r>
    </w:p>
    <w:p w14:paraId="5EEABAC2" w14:textId="2332C22C" w:rsidR="00C22005" w:rsidRPr="002D4855" w:rsidRDefault="00C22005" w:rsidP="005E5C8A">
      <w:pPr>
        <w:numPr>
          <w:ilvl w:val="0"/>
          <w:numId w:val="13"/>
        </w:numPr>
        <w:shd w:val="clear" w:color="auto" w:fill="FFFFFF"/>
        <w:spacing w:before="240"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информация</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о</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соответствии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участника</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требованиям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к участникам закупки, установленным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заказчиком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в</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извещении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о</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закупкев соответствии с пунктами 1 и 2 статьи 21 Закона Приднестровской Молдавской Республики от 26 ноября 2018 года № 318-З-VI «О закупках</w:t>
      </w:r>
      <w:r w:rsidRPr="002D4855">
        <w:rPr>
          <w:rFonts w:ascii="Times New Roman" w:hAnsi="Times New Roman" w:cs="Times New Roman"/>
          <w:color w:val="333333"/>
          <w:sz w:val="24"/>
          <w:szCs w:val="24"/>
        </w:rPr>
        <w:br/>
        <w:t>в Приднестровской Молдавской Республике» (САЗ 18-48);</w:t>
      </w:r>
    </w:p>
    <w:p w14:paraId="6E0B8C53" w14:textId="2610ADD0" w:rsidR="00C22005" w:rsidRPr="002D4855" w:rsidRDefault="00C22005" w:rsidP="005E5C8A">
      <w:pPr>
        <w:numPr>
          <w:ilvl w:val="0"/>
          <w:numId w:val="13"/>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документы,</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подтверждающие</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принадлежность</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участника</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закупки</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к категории участников закупки, которым предоставляется преимущество при осуществлении закупок в соответствии с пунктом 4 статьи 18 Закона Приднестровской Молдавской Республики от 26 ноября 2018 года № 318-З-VI «О закупках в Приднестровской Молдавской Республике» (САЗ 18-48);</w:t>
      </w:r>
    </w:p>
    <w:p w14:paraId="4C1342EA" w14:textId="77777777" w:rsidR="00C22005" w:rsidRPr="002D4855" w:rsidRDefault="00C22005" w:rsidP="005E5C8A">
      <w:pPr>
        <w:numPr>
          <w:ilvl w:val="0"/>
          <w:numId w:val="13"/>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19FAE11A" w14:textId="77777777" w:rsidR="00C22005" w:rsidRPr="002D4855" w:rsidRDefault="00C22005" w:rsidP="005E5C8A">
      <w:pPr>
        <w:shd w:val="clear" w:color="auto" w:fill="FFFFFF"/>
        <w:spacing w:after="75"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 </w:t>
      </w:r>
    </w:p>
    <w:p w14:paraId="489A70F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w:t>
      </w:r>
    </w:p>
    <w:p w14:paraId="67ECC1B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уполномоченный представитель ______________                  ____________</w:t>
      </w:r>
    </w:p>
    <w:p w14:paraId="00D091B4" w14:textId="77777777" w:rsidR="00C22005" w:rsidRPr="002D4855" w:rsidRDefault="00C22005" w:rsidP="005E5C8A">
      <w:pPr>
        <w:shd w:val="clear" w:color="auto" w:fill="FFFFFF"/>
        <w:spacing w:after="160" w:line="360" w:lineRule="atLeast"/>
        <w:rPr>
          <w:rFonts w:ascii="Times New Roman" w:hAnsi="Times New Roman" w:cs="Times New Roman"/>
          <w:color w:val="333333"/>
          <w:sz w:val="18"/>
          <w:szCs w:val="18"/>
        </w:rPr>
      </w:pPr>
      <w:r w:rsidRPr="002D4855">
        <w:rPr>
          <w:rFonts w:ascii="Times New Roman" w:hAnsi="Times New Roman" w:cs="Times New Roman"/>
          <w:color w:val="333333"/>
          <w:sz w:val="18"/>
          <w:szCs w:val="18"/>
        </w:rPr>
        <w:t>                                                                        </w:t>
      </w:r>
      <w:r w:rsidRPr="002D4855">
        <w:rPr>
          <w:rFonts w:ascii="Times New Roman" w:hAnsi="Times New Roman" w:cs="Times New Roman"/>
          <w:i/>
          <w:iCs/>
          <w:color w:val="333333"/>
          <w:sz w:val="18"/>
          <w:szCs w:val="18"/>
        </w:rPr>
        <w:t>фамилия, имя. отчество                                (подпись)</w:t>
      </w:r>
    </w:p>
    <w:p w14:paraId="5C72626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Примечание:</w:t>
      </w:r>
    </w:p>
    <w:p w14:paraId="2B361C94"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1. Участник закупки вправе подтвердить содержащиеся в заявке сведения, приложив к ней дополнительные документы.</w:t>
      </w:r>
    </w:p>
    <w:p w14:paraId="55F3352D"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2. Все листы поданной в письменной форме заявки на участие в закупке, все листы тома такой заявки должны быть прошиты и пронумерованы.</w:t>
      </w:r>
    </w:p>
    <w:p w14:paraId="6E4BF043"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3. Заявка на участие в закупке и том такой заявки должны содержать опись входящих в их состав документов (форма 4), быть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724D3046" w14:textId="77777777" w:rsidR="00C22005" w:rsidRPr="002D4855" w:rsidRDefault="00C22005" w:rsidP="005E5C8A">
      <w:pPr>
        <w:shd w:val="clear" w:color="auto" w:fill="FFFFFF"/>
        <w:spacing w:after="75" w:line="360" w:lineRule="atLeast"/>
        <w:rPr>
          <w:rFonts w:ascii="Times New Roman" w:hAnsi="Times New Roman" w:cs="Times New Roman"/>
          <w:b/>
          <w:bCs/>
          <w:sz w:val="24"/>
          <w:szCs w:val="24"/>
        </w:rPr>
      </w:pPr>
      <w:r w:rsidRPr="002D4855">
        <w:rPr>
          <w:rFonts w:ascii="Arial" w:hAnsi="Arial" w:cs="Arial"/>
          <w:color w:val="333333"/>
          <w:sz w:val="23"/>
          <w:szCs w:val="23"/>
        </w:rPr>
        <w:t> </w:t>
      </w:r>
      <w:bookmarkStart w:id="8" w:name="_Ref2688306"/>
      <w:bookmarkStart w:id="9" w:name="_Toc36035679"/>
      <w:bookmarkStart w:id="10" w:name="_Toc36035753"/>
      <w:bookmarkStart w:id="11" w:name="_Toc36036050"/>
      <w:bookmarkStart w:id="12" w:name="_Toc36036416"/>
      <w:bookmarkStart w:id="13" w:name="_Toc36037705"/>
    </w:p>
    <w:p w14:paraId="1641EA0A"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380" w:lineRule="auto"/>
        <w:textAlignment w:val="baseline"/>
        <w:outlineLvl w:val="1"/>
        <w:rPr>
          <w:rFonts w:ascii="Times New Roman" w:hAnsi="Times New Roman" w:cs="Times New Roman"/>
          <w:b/>
          <w:bCs/>
          <w:sz w:val="24"/>
          <w:szCs w:val="24"/>
        </w:rPr>
      </w:pPr>
      <w:bookmarkStart w:id="14" w:name="_Ref36122731"/>
      <w:r w:rsidRPr="002D4855">
        <w:rPr>
          <w:rFonts w:ascii="Times New Roman" w:hAnsi="Times New Roman" w:cs="Times New Roman"/>
          <w:b/>
          <w:bCs/>
          <w:sz w:val="24"/>
          <w:szCs w:val="24"/>
        </w:rPr>
        <w:lastRenderedPageBreak/>
        <w:t>Предложение в отношении объекта закупки (форма 2)</w:t>
      </w:r>
      <w:bookmarkEnd w:id="8"/>
      <w:bookmarkEnd w:id="9"/>
      <w:bookmarkEnd w:id="10"/>
      <w:bookmarkEnd w:id="11"/>
      <w:bookmarkEnd w:id="12"/>
      <w:bookmarkEnd w:id="13"/>
      <w:bookmarkEnd w:id="14"/>
    </w:p>
    <w:p w14:paraId="79BC37CE" w14:textId="77777777" w:rsidR="00C22005" w:rsidRPr="002D4855" w:rsidRDefault="00C22005" w:rsidP="005E5C8A">
      <w:pPr>
        <w:spacing w:after="160" w:line="240" w:lineRule="auto"/>
        <w:rPr>
          <w:rFonts w:ascii="Times New Roman" w:hAnsi="Times New Roman" w:cs="Times New Roman"/>
          <w:sz w:val="26"/>
          <w:szCs w:val="26"/>
          <w:vertAlign w:val="superscript"/>
        </w:rPr>
      </w:pPr>
      <w:r w:rsidRPr="002D4855">
        <w:rPr>
          <w:rFonts w:ascii="Times New Roman" w:hAnsi="Times New Roman" w:cs="Times New Roman"/>
          <w:sz w:val="26"/>
          <w:szCs w:val="26"/>
          <w:vertAlign w:val="superscript"/>
        </w:rPr>
        <w:t>Приложение №1 к письму о подаче оферты</w:t>
      </w:r>
      <w:r w:rsidRPr="002D4855">
        <w:rPr>
          <w:rFonts w:ascii="Times New Roman" w:hAnsi="Times New Roman" w:cs="Times New Roman"/>
          <w:sz w:val="26"/>
          <w:szCs w:val="26"/>
          <w:vertAlign w:val="superscript"/>
        </w:rPr>
        <w:br/>
        <w:t>от «____»____________ года №________</w:t>
      </w:r>
    </w:p>
    <w:p w14:paraId="44B5C030"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Наименование и адрес Участника </w:t>
      </w:r>
      <w:r w:rsidRPr="002D4855">
        <w:rPr>
          <w:rFonts w:ascii="Times New Roman" w:hAnsi="Times New Roman" w:cs="Times New Roman"/>
          <w:sz w:val="24"/>
          <w:szCs w:val="24"/>
        </w:rPr>
        <w:t>закупки</w:t>
      </w:r>
      <w:r w:rsidRPr="002D4855">
        <w:rPr>
          <w:rFonts w:ascii="Times New Roman" w:hAnsi="Times New Roman" w:cs="Times New Roman"/>
          <w:color w:val="000000"/>
          <w:sz w:val="24"/>
          <w:szCs w:val="24"/>
        </w:rPr>
        <w:t>: ________________________</w:t>
      </w:r>
    </w:p>
    <w:p w14:paraId="0B9AD013"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Номер и наименование лота:________________________________________________</w:t>
      </w:r>
    </w:p>
    <w:p w14:paraId="4D2D2C30" w14:textId="77777777" w:rsidR="00C22005" w:rsidRPr="002D4855" w:rsidRDefault="00C22005" w:rsidP="005E5C8A">
      <w:pPr>
        <w:spacing w:before="120" w:after="160" w:line="240" w:lineRule="auto"/>
        <w:rPr>
          <w:rFonts w:ascii="Times New Roman" w:hAnsi="Times New Roman" w:cs="Times New Roman"/>
          <w:b/>
          <w:bCs/>
        </w:rPr>
      </w:pPr>
      <w:r w:rsidRPr="002D4855">
        <w:rPr>
          <w:rFonts w:ascii="Times New Roman" w:hAnsi="Times New Roman" w:cs="Times New Roman"/>
          <w:b/>
          <w:bCs/>
        </w:rPr>
        <w:t>Таблица–1. Расчет стоимости поставляемого товара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850"/>
        <w:gridCol w:w="992"/>
        <w:gridCol w:w="1134"/>
        <w:gridCol w:w="1134"/>
      </w:tblGrid>
      <w:tr w:rsidR="00C22005" w:rsidRPr="00D60400" w14:paraId="1A65D651" w14:textId="77777777">
        <w:trPr>
          <w:trHeight w:val="1060"/>
          <w:tblHeader/>
        </w:trPr>
        <w:tc>
          <w:tcPr>
            <w:tcW w:w="567" w:type="dxa"/>
            <w:shd w:val="clear" w:color="auto" w:fill="BFBFBF"/>
            <w:vAlign w:val="center"/>
          </w:tcPr>
          <w:p w14:paraId="59050B9F"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w:t>
            </w:r>
          </w:p>
          <w:p w14:paraId="319BB8F7"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п/п</w:t>
            </w:r>
          </w:p>
        </w:tc>
        <w:tc>
          <w:tcPr>
            <w:tcW w:w="1843" w:type="dxa"/>
            <w:shd w:val="clear" w:color="auto" w:fill="BFBFBF"/>
            <w:vAlign w:val="center"/>
          </w:tcPr>
          <w:p w14:paraId="3E13AC47"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Наименование продукции</w:t>
            </w:r>
          </w:p>
        </w:tc>
        <w:tc>
          <w:tcPr>
            <w:tcW w:w="1843" w:type="dxa"/>
            <w:shd w:val="clear" w:color="auto" w:fill="BFBFBF"/>
            <w:vAlign w:val="center"/>
          </w:tcPr>
          <w:p w14:paraId="13C503C0"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 xml:space="preserve">Технические </w:t>
            </w:r>
          </w:p>
          <w:p w14:paraId="082D9C11"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характеристики</w:t>
            </w:r>
          </w:p>
        </w:tc>
        <w:tc>
          <w:tcPr>
            <w:tcW w:w="1276" w:type="dxa"/>
            <w:shd w:val="clear" w:color="auto" w:fill="BFBFBF"/>
          </w:tcPr>
          <w:p w14:paraId="58C8FE4F"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napToGrid w:val="0"/>
                <w:sz w:val="20"/>
                <w:szCs w:val="20"/>
              </w:rPr>
              <w:t>Производитель, страна происхождения</w:t>
            </w:r>
          </w:p>
        </w:tc>
        <w:tc>
          <w:tcPr>
            <w:tcW w:w="850" w:type="dxa"/>
            <w:shd w:val="clear" w:color="auto" w:fill="BFBFBF"/>
            <w:vAlign w:val="center"/>
          </w:tcPr>
          <w:p w14:paraId="31D0F724"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Ед. изм.</w:t>
            </w:r>
          </w:p>
        </w:tc>
        <w:tc>
          <w:tcPr>
            <w:tcW w:w="992" w:type="dxa"/>
            <w:shd w:val="clear" w:color="auto" w:fill="BFBFBF"/>
            <w:vAlign w:val="center"/>
          </w:tcPr>
          <w:p w14:paraId="38A5DCC5" w14:textId="77777777" w:rsidR="00C22005" w:rsidRPr="00D60400" w:rsidRDefault="00C22005" w:rsidP="00023E40">
            <w:pPr>
              <w:spacing w:after="160" w:line="240" w:lineRule="auto"/>
              <w:jc w:val="center"/>
              <w:rPr>
                <w:rFonts w:ascii="Times New Roman" w:hAnsi="Times New Roman" w:cs="Times New Roman"/>
                <w:snapToGrid w:val="0"/>
                <w:sz w:val="20"/>
                <w:szCs w:val="20"/>
              </w:rPr>
            </w:pPr>
            <w:r w:rsidRPr="00D60400">
              <w:rPr>
                <w:rFonts w:ascii="Times New Roman" w:hAnsi="Times New Roman" w:cs="Times New Roman"/>
                <w:snapToGrid w:val="0"/>
                <w:sz w:val="20"/>
                <w:szCs w:val="20"/>
              </w:rPr>
              <w:t>Кол-во в ед. изм.</w:t>
            </w:r>
          </w:p>
        </w:tc>
        <w:tc>
          <w:tcPr>
            <w:tcW w:w="1134" w:type="dxa"/>
            <w:shd w:val="clear" w:color="auto" w:fill="BFBFBF"/>
            <w:vAlign w:val="center"/>
          </w:tcPr>
          <w:p w14:paraId="4E13505A"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 xml:space="preserve">Цена единицы, руб. ПМР </w:t>
            </w:r>
          </w:p>
        </w:tc>
        <w:tc>
          <w:tcPr>
            <w:tcW w:w="1134" w:type="dxa"/>
            <w:shd w:val="clear" w:color="auto" w:fill="BFBFBF"/>
            <w:vAlign w:val="center"/>
          </w:tcPr>
          <w:p w14:paraId="55FE5DEB"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Общая цена, Руб. ПМР</w:t>
            </w:r>
          </w:p>
        </w:tc>
      </w:tr>
      <w:tr w:rsidR="00C22005" w:rsidRPr="00D60400" w14:paraId="3FDCD236" w14:textId="77777777">
        <w:trPr>
          <w:trHeight w:val="284"/>
        </w:trPr>
        <w:tc>
          <w:tcPr>
            <w:tcW w:w="567" w:type="dxa"/>
          </w:tcPr>
          <w:p w14:paraId="4FDBA203"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37E33CF5"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23A6641D"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415B6F99" w14:textId="77777777" w:rsidR="00C22005" w:rsidRPr="00D60400" w:rsidRDefault="00C22005" w:rsidP="00023E40">
            <w:pPr>
              <w:spacing w:after="160" w:line="240" w:lineRule="auto"/>
              <w:rPr>
                <w:rFonts w:ascii="Times New Roman" w:hAnsi="Times New Roman" w:cs="Times New Roman"/>
                <w:sz w:val="26"/>
                <w:szCs w:val="26"/>
              </w:rPr>
            </w:pPr>
          </w:p>
        </w:tc>
        <w:tc>
          <w:tcPr>
            <w:tcW w:w="850" w:type="dxa"/>
          </w:tcPr>
          <w:p w14:paraId="6BD509DC" w14:textId="77777777" w:rsidR="00C22005" w:rsidRPr="00D60400" w:rsidRDefault="00C22005" w:rsidP="00023E40">
            <w:pPr>
              <w:spacing w:after="160" w:line="240" w:lineRule="auto"/>
              <w:rPr>
                <w:rFonts w:ascii="Times New Roman" w:hAnsi="Times New Roman" w:cs="Times New Roman"/>
                <w:sz w:val="26"/>
                <w:szCs w:val="26"/>
              </w:rPr>
            </w:pPr>
          </w:p>
        </w:tc>
        <w:tc>
          <w:tcPr>
            <w:tcW w:w="992" w:type="dxa"/>
          </w:tcPr>
          <w:p w14:paraId="66E82F7C"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74729DE8"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6C20C2C4"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3172749E" w14:textId="77777777">
        <w:trPr>
          <w:trHeight w:val="284"/>
        </w:trPr>
        <w:tc>
          <w:tcPr>
            <w:tcW w:w="567" w:type="dxa"/>
          </w:tcPr>
          <w:p w14:paraId="157948F2"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68F031E5"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61B7110E"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47163162" w14:textId="77777777" w:rsidR="00C22005" w:rsidRPr="00D60400" w:rsidRDefault="00C22005" w:rsidP="00023E40">
            <w:pPr>
              <w:spacing w:after="160" w:line="240" w:lineRule="auto"/>
              <w:rPr>
                <w:rFonts w:ascii="Times New Roman" w:hAnsi="Times New Roman" w:cs="Times New Roman"/>
                <w:sz w:val="26"/>
                <w:szCs w:val="26"/>
              </w:rPr>
            </w:pPr>
          </w:p>
        </w:tc>
        <w:tc>
          <w:tcPr>
            <w:tcW w:w="850" w:type="dxa"/>
          </w:tcPr>
          <w:p w14:paraId="39715AA3" w14:textId="77777777" w:rsidR="00C22005" w:rsidRPr="00D60400" w:rsidRDefault="00C22005" w:rsidP="00023E40">
            <w:pPr>
              <w:spacing w:after="160" w:line="240" w:lineRule="auto"/>
              <w:rPr>
                <w:rFonts w:ascii="Times New Roman" w:hAnsi="Times New Roman" w:cs="Times New Roman"/>
                <w:sz w:val="26"/>
                <w:szCs w:val="26"/>
              </w:rPr>
            </w:pPr>
          </w:p>
        </w:tc>
        <w:tc>
          <w:tcPr>
            <w:tcW w:w="992" w:type="dxa"/>
          </w:tcPr>
          <w:p w14:paraId="4CAEF77B"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6F590279"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44C0BF2A"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6570F546" w14:textId="77777777">
        <w:trPr>
          <w:trHeight w:val="284"/>
        </w:trPr>
        <w:tc>
          <w:tcPr>
            <w:tcW w:w="567" w:type="dxa"/>
          </w:tcPr>
          <w:p w14:paraId="0EF09A62"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3F5F51EE"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46D6F75E"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3FDCBE2B" w14:textId="77777777" w:rsidR="00C22005" w:rsidRPr="00D60400" w:rsidRDefault="00C22005" w:rsidP="00023E40">
            <w:pPr>
              <w:spacing w:after="160" w:line="240" w:lineRule="auto"/>
              <w:rPr>
                <w:rFonts w:ascii="Times New Roman" w:hAnsi="Times New Roman" w:cs="Times New Roman"/>
                <w:b/>
                <w:bCs/>
                <w:sz w:val="26"/>
                <w:szCs w:val="26"/>
              </w:rPr>
            </w:pPr>
          </w:p>
        </w:tc>
        <w:tc>
          <w:tcPr>
            <w:tcW w:w="850" w:type="dxa"/>
          </w:tcPr>
          <w:p w14:paraId="12785C7A" w14:textId="77777777" w:rsidR="00C22005" w:rsidRPr="00D60400" w:rsidRDefault="00C22005" w:rsidP="00023E40">
            <w:pPr>
              <w:spacing w:after="160" w:line="240" w:lineRule="auto"/>
              <w:rPr>
                <w:rFonts w:ascii="Times New Roman" w:hAnsi="Times New Roman" w:cs="Times New Roman"/>
                <w:b/>
                <w:bCs/>
                <w:sz w:val="26"/>
                <w:szCs w:val="26"/>
              </w:rPr>
            </w:pPr>
          </w:p>
        </w:tc>
        <w:tc>
          <w:tcPr>
            <w:tcW w:w="992" w:type="dxa"/>
          </w:tcPr>
          <w:p w14:paraId="2E807A88" w14:textId="77777777" w:rsidR="00C22005" w:rsidRPr="00D60400" w:rsidRDefault="00C22005" w:rsidP="00023E40">
            <w:pPr>
              <w:spacing w:after="160" w:line="240" w:lineRule="auto"/>
              <w:rPr>
                <w:rFonts w:ascii="Times New Roman" w:hAnsi="Times New Roman" w:cs="Times New Roman"/>
                <w:b/>
                <w:bCs/>
                <w:sz w:val="26"/>
                <w:szCs w:val="26"/>
              </w:rPr>
            </w:pPr>
          </w:p>
        </w:tc>
        <w:tc>
          <w:tcPr>
            <w:tcW w:w="1134" w:type="dxa"/>
          </w:tcPr>
          <w:p w14:paraId="11E96E74" w14:textId="77777777" w:rsidR="00C22005" w:rsidRPr="00D60400" w:rsidRDefault="00C22005" w:rsidP="00023E40">
            <w:pPr>
              <w:spacing w:after="160" w:line="240" w:lineRule="auto"/>
              <w:rPr>
                <w:rFonts w:ascii="Times New Roman" w:hAnsi="Times New Roman" w:cs="Times New Roman"/>
                <w:b/>
                <w:bCs/>
                <w:sz w:val="26"/>
                <w:szCs w:val="26"/>
              </w:rPr>
            </w:pPr>
          </w:p>
        </w:tc>
        <w:tc>
          <w:tcPr>
            <w:tcW w:w="1134" w:type="dxa"/>
          </w:tcPr>
          <w:p w14:paraId="433F10B6"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0F196D0C" w14:textId="77777777">
        <w:trPr>
          <w:trHeight w:val="284"/>
        </w:trPr>
        <w:tc>
          <w:tcPr>
            <w:tcW w:w="4253" w:type="dxa"/>
            <w:gridSpan w:val="3"/>
          </w:tcPr>
          <w:p w14:paraId="397E727F"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b/>
                <w:bCs/>
                <w:sz w:val="24"/>
                <w:szCs w:val="24"/>
              </w:rPr>
              <w:t>ИТОГО</w:t>
            </w:r>
          </w:p>
        </w:tc>
        <w:tc>
          <w:tcPr>
            <w:tcW w:w="1276" w:type="dxa"/>
          </w:tcPr>
          <w:p w14:paraId="42FB3379" w14:textId="77777777" w:rsidR="00C22005" w:rsidRPr="00D60400" w:rsidRDefault="00C22005" w:rsidP="00023E40">
            <w:pPr>
              <w:spacing w:after="160" w:line="240" w:lineRule="auto"/>
              <w:jc w:val="center"/>
              <w:rPr>
                <w:rFonts w:ascii="Times New Roman" w:hAnsi="Times New Roman" w:cs="Times New Roman"/>
                <w:b/>
                <w:bCs/>
                <w:sz w:val="26"/>
                <w:szCs w:val="26"/>
              </w:rPr>
            </w:pPr>
          </w:p>
        </w:tc>
        <w:tc>
          <w:tcPr>
            <w:tcW w:w="850" w:type="dxa"/>
            <w:vAlign w:val="center"/>
          </w:tcPr>
          <w:p w14:paraId="39F291C8"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992" w:type="dxa"/>
            <w:vAlign w:val="center"/>
          </w:tcPr>
          <w:p w14:paraId="29CF83EB"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1134" w:type="dxa"/>
            <w:vAlign w:val="center"/>
          </w:tcPr>
          <w:p w14:paraId="1904952E"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1134" w:type="dxa"/>
            <w:vAlign w:val="center"/>
          </w:tcPr>
          <w:p w14:paraId="5FDBD223" w14:textId="77777777" w:rsidR="00C22005" w:rsidRPr="00D60400" w:rsidRDefault="00C22005" w:rsidP="00023E40">
            <w:pPr>
              <w:spacing w:after="160" w:line="240" w:lineRule="auto"/>
              <w:jc w:val="center"/>
              <w:rPr>
                <w:rFonts w:ascii="Times New Roman" w:hAnsi="Times New Roman" w:cs="Times New Roman"/>
                <w:sz w:val="26"/>
                <w:szCs w:val="26"/>
              </w:rPr>
            </w:pPr>
          </w:p>
        </w:tc>
      </w:tr>
    </w:tbl>
    <w:p w14:paraId="5D792127" w14:textId="77777777" w:rsidR="00C22005" w:rsidRPr="002D4855" w:rsidRDefault="00C22005" w:rsidP="005E5C8A">
      <w:pPr>
        <w:spacing w:before="120" w:after="160" w:line="240" w:lineRule="auto"/>
        <w:rPr>
          <w:rFonts w:ascii="Times New Roman" w:hAnsi="Times New Roman" w:cs="Times New Roman"/>
          <w:b/>
          <w:bCs/>
        </w:rPr>
      </w:pPr>
      <w:r w:rsidRPr="002D4855">
        <w:rPr>
          <w:rFonts w:ascii="Times New Roman" w:hAnsi="Times New Roman" w:cs="Times New Roman"/>
          <w:b/>
          <w:bCs/>
        </w:rPr>
        <w:t>Таблица–2. Прочие коммерческие условия поставки товаров</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C22005" w:rsidRPr="00D60400" w14:paraId="70801DBC" w14:textId="77777777">
        <w:trPr>
          <w:tblHeader/>
        </w:trPr>
        <w:tc>
          <w:tcPr>
            <w:tcW w:w="567" w:type="dxa"/>
            <w:shd w:val="clear" w:color="auto" w:fill="BFBFBF"/>
            <w:vAlign w:val="center"/>
          </w:tcPr>
          <w:p w14:paraId="0AF9AD10"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w:t>
            </w:r>
          </w:p>
          <w:p w14:paraId="2770F4C3"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п/п</w:t>
            </w:r>
          </w:p>
        </w:tc>
        <w:tc>
          <w:tcPr>
            <w:tcW w:w="6036" w:type="dxa"/>
            <w:shd w:val="clear" w:color="auto" w:fill="BFBFBF"/>
            <w:vAlign w:val="center"/>
          </w:tcPr>
          <w:p w14:paraId="336AAE4A"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Наименование</w:t>
            </w:r>
          </w:p>
        </w:tc>
        <w:tc>
          <w:tcPr>
            <w:tcW w:w="2895" w:type="dxa"/>
            <w:shd w:val="clear" w:color="auto" w:fill="BFBFBF"/>
            <w:vAlign w:val="center"/>
          </w:tcPr>
          <w:p w14:paraId="1EAD115F"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Значение</w:t>
            </w:r>
          </w:p>
        </w:tc>
      </w:tr>
      <w:tr w:rsidR="00C22005" w:rsidRPr="00D60400" w14:paraId="1D010DD0" w14:textId="77777777">
        <w:trPr>
          <w:trHeight w:val="342"/>
        </w:trPr>
        <w:tc>
          <w:tcPr>
            <w:tcW w:w="567" w:type="dxa"/>
          </w:tcPr>
          <w:p w14:paraId="7E01A649"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20553B6D"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Срок поставки</w:t>
            </w:r>
          </w:p>
        </w:tc>
        <w:tc>
          <w:tcPr>
            <w:tcW w:w="2895" w:type="dxa"/>
          </w:tcPr>
          <w:p w14:paraId="00D596A6"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5945C2B4" w14:textId="77777777">
        <w:tc>
          <w:tcPr>
            <w:tcW w:w="567" w:type="dxa"/>
          </w:tcPr>
          <w:p w14:paraId="4C7B9E2F"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3D704A34"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Условия оплаты</w:t>
            </w:r>
          </w:p>
        </w:tc>
        <w:tc>
          <w:tcPr>
            <w:tcW w:w="2895" w:type="dxa"/>
          </w:tcPr>
          <w:p w14:paraId="17DB75E0"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16C2362E" w14:textId="77777777">
        <w:tc>
          <w:tcPr>
            <w:tcW w:w="567" w:type="dxa"/>
          </w:tcPr>
          <w:p w14:paraId="644B534C"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38C777A1"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Гарантийный срок</w:t>
            </w:r>
          </w:p>
        </w:tc>
        <w:tc>
          <w:tcPr>
            <w:tcW w:w="2895" w:type="dxa"/>
          </w:tcPr>
          <w:p w14:paraId="57454057"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21686F05" w14:textId="77777777">
        <w:tc>
          <w:tcPr>
            <w:tcW w:w="567" w:type="dxa"/>
          </w:tcPr>
          <w:p w14:paraId="33A53DC1"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w:t>
            </w:r>
          </w:p>
        </w:tc>
        <w:tc>
          <w:tcPr>
            <w:tcW w:w="6036" w:type="dxa"/>
          </w:tcPr>
          <w:p w14:paraId="653EF40C"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и т.д.</w:t>
            </w:r>
          </w:p>
        </w:tc>
        <w:tc>
          <w:tcPr>
            <w:tcW w:w="2895" w:type="dxa"/>
          </w:tcPr>
          <w:p w14:paraId="3B254F85" w14:textId="77777777" w:rsidR="00C22005" w:rsidRPr="00D60400" w:rsidRDefault="00C22005" w:rsidP="00023E40">
            <w:pPr>
              <w:spacing w:after="160" w:line="240" w:lineRule="auto"/>
              <w:rPr>
                <w:rFonts w:ascii="Times New Roman" w:hAnsi="Times New Roman" w:cs="Times New Roman"/>
                <w:sz w:val="26"/>
                <w:szCs w:val="26"/>
              </w:rPr>
            </w:pPr>
          </w:p>
        </w:tc>
      </w:tr>
    </w:tbl>
    <w:p w14:paraId="3E77D428" w14:textId="77777777" w:rsidR="00C22005" w:rsidRPr="002D4855" w:rsidRDefault="00C22005" w:rsidP="005E5C8A">
      <w:pPr>
        <w:spacing w:before="240" w:after="160" w:line="240" w:lineRule="auto"/>
        <w:rPr>
          <w:rFonts w:ascii="Times New Roman" w:hAnsi="Times New Roman" w:cs="Times New Roman"/>
          <w:b/>
          <w:bCs/>
          <w:color w:val="000000"/>
          <w:sz w:val="20"/>
          <w:szCs w:val="20"/>
        </w:rPr>
      </w:pPr>
      <w:r w:rsidRPr="002D4855">
        <w:rPr>
          <w:rFonts w:ascii="Times New Roman" w:hAnsi="Times New Roman" w:cs="Times New Roman"/>
          <w:b/>
          <w:bCs/>
          <w:color w:val="000000"/>
          <w:sz w:val="20"/>
          <w:szCs w:val="20"/>
        </w:rPr>
        <w:t>Примечание: все графы и строки подлежат обязательному заполнению.</w:t>
      </w:r>
    </w:p>
    <w:p w14:paraId="1612C4FF" w14:textId="77777777" w:rsidR="00C22005" w:rsidRPr="002D4855" w:rsidRDefault="00C22005" w:rsidP="005E5C8A">
      <w:pPr>
        <w:spacing w:after="160" w:line="240" w:lineRule="auto"/>
        <w:rPr>
          <w:rFonts w:ascii="Times New Roman" w:hAnsi="Times New Roman" w:cs="Times New Roman"/>
          <w:sz w:val="26"/>
          <w:szCs w:val="26"/>
        </w:rPr>
      </w:pPr>
    </w:p>
    <w:tbl>
      <w:tblPr>
        <w:tblW w:w="0" w:type="auto"/>
        <w:tblInd w:w="-106" w:type="dxa"/>
        <w:tblLook w:val="00A0" w:firstRow="1" w:lastRow="0" w:firstColumn="1" w:lastColumn="0" w:noHBand="0" w:noVBand="0"/>
      </w:tblPr>
      <w:tblGrid>
        <w:gridCol w:w="4644"/>
      </w:tblGrid>
      <w:tr w:rsidR="00C22005" w:rsidRPr="00D60400" w14:paraId="12010232" w14:textId="77777777">
        <w:tc>
          <w:tcPr>
            <w:tcW w:w="4644" w:type="dxa"/>
          </w:tcPr>
          <w:p w14:paraId="691C2288"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7765A893" w14:textId="77777777" w:rsidR="00C22005" w:rsidRPr="00D60400" w:rsidRDefault="00C22005" w:rsidP="00023E40">
            <w:pPr>
              <w:tabs>
                <w:tab w:val="left" w:pos="34"/>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r w:rsidR="00C22005" w:rsidRPr="00D60400" w14:paraId="56C88D55" w14:textId="77777777">
        <w:tc>
          <w:tcPr>
            <w:tcW w:w="4644" w:type="dxa"/>
          </w:tcPr>
          <w:p w14:paraId="4BBDF621"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51983225" w14:textId="77777777" w:rsidR="00C22005" w:rsidRPr="00D60400" w:rsidRDefault="00C22005" w:rsidP="00023E40">
            <w:pPr>
              <w:tabs>
                <w:tab w:val="left" w:pos="4428"/>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(фамилия, имя, отчество подписавшего, должность)</w:t>
            </w:r>
          </w:p>
        </w:tc>
      </w:tr>
    </w:tbl>
    <w:p w14:paraId="66E2D230" w14:textId="77777777" w:rsidR="00C22005" w:rsidRPr="002D4855" w:rsidRDefault="00C22005" w:rsidP="005E5C8A">
      <w:pPr>
        <w:shd w:val="clear" w:color="auto" w:fill="E0E0E0"/>
        <w:spacing w:after="160" w:line="240" w:lineRule="auto"/>
        <w:ind w:right="21"/>
        <w:jc w:val="center"/>
        <w:rPr>
          <w:rFonts w:ascii="Times New Roman" w:hAnsi="Times New Roman" w:cs="Times New Roman"/>
          <w:b/>
          <w:bCs/>
          <w:color w:val="000000"/>
          <w:spacing w:val="36"/>
          <w:sz w:val="24"/>
          <w:szCs w:val="24"/>
        </w:rPr>
      </w:pPr>
      <w:r w:rsidRPr="002D4855">
        <w:rPr>
          <w:rFonts w:ascii="Times New Roman" w:hAnsi="Times New Roman" w:cs="Times New Roman"/>
          <w:b/>
          <w:bCs/>
          <w:color w:val="000000"/>
          <w:spacing w:val="36"/>
          <w:sz w:val="24"/>
          <w:szCs w:val="24"/>
        </w:rPr>
        <w:t>конец формы</w:t>
      </w:r>
    </w:p>
    <w:p w14:paraId="26A67340" w14:textId="77777777" w:rsidR="00C22005" w:rsidRPr="002D4855" w:rsidRDefault="00C22005" w:rsidP="005E5C8A">
      <w:pPr>
        <w:widowControl w:val="0"/>
        <w:numPr>
          <w:ilvl w:val="2"/>
          <w:numId w:val="18"/>
        </w:numPr>
        <w:autoSpaceDE w:val="0"/>
        <w:autoSpaceDN w:val="0"/>
        <w:adjustRightInd w:val="0"/>
        <w:spacing w:before="60" w:after="60" w:line="240" w:lineRule="auto"/>
        <w:jc w:val="both"/>
        <w:outlineLvl w:val="0"/>
        <w:rPr>
          <w:rFonts w:ascii="Times New Roman" w:hAnsi="Times New Roman" w:cs="Times New Roman"/>
          <w:sz w:val="24"/>
          <w:szCs w:val="24"/>
        </w:rPr>
        <w:sectPr w:rsidR="00C22005" w:rsidRPr="002D4855" w:rsidSect="00023E40">
          <w:footerReference w:type="default" r:id="rId11"/>
          <w:pgSz w:w="11906" w:h="16838"/>
          <w:pgMar w:top="567" w:right="707" w:bottom="1134" w:left="993" w:header="708" w:footer="708" w:gutter="0"/>
          <w:cols w:space="708"/>
          <w:docGrid w:linePitch="360"/>
        </w:sectPr>
      </w:pPr>
    </w:p>
    <w:p w14:paraId="5AA022BC"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380" w:lineRule="auto"/>
        <w:textAlignment w:val="baseline"/>
        <w:outlineLvl w:val="1"/>
        <w:rPr>
          <w:rFonts w:ascii="Times New Roman" w:hAnsi="Times New Roman" w:cs="Times New Roman"/>
          <w:b/>
          <w:bCs/>
          <w:sz w:val="24"/>
          <w:szCs w:val="24"/>
        </w:rPr>
      </w:pPr>
      <w:bookmarkStart w:id="15" w:name="_Ref463444122"/>
      <w:bookmarkStart w:id="16" w:name="_Ref2688465"/>
      <w:bookmarkStart w:id="17" w:name="_Toc36035680"/>
      <w:bookmarkStart w:id="18" w:name="_Toc36035754"/>
      <w:bookmarkStart w:id="19" w:name="_Toc36036051"/>
      <w:bookmarkStart w:id="20" w:name="_Toc36036417"/>
      <w:bookmarkStart w:id="21" w:name="_Toc36037706"/>
      <w:r w:rsidRPr="002D4855">
        <w:rPr>
          <w:rFonts w:ascii="Times New Roman" w:hAnsi="Times New Roman" w:cs="Times New Roman"/>
          <w:b/>
          <w:bCs/>
          <w:sz w:val="24"/>
          <w:szCs w:val="24"/>
        </w:rPr>
        <w:lastRenderedPageBreak/>
        <w:t>Техническое предложение на поставку товаров (форма 3)</w:t>
      </w:r>
    </w:p>
    <w:p w14:paraId="4C6160E2" w14:textId="77777777" w:rsidR="00C22005" w:rsidRPr="002D4855" w:rsidRDefault="00C22005" w:rsidP="005E5C8A">
      <w:pPr>
        <w:spacing w:after="160" w:line="240" w:lineRule="auto"/>
        <w:jc w:val="center"/>
        <w:rPr>
          <w:rFonts w:ascii="Times New Roman" w:hAnsi="Times New Roman" w:cs="Times New Roman"/>
          <w:color w:val="548DD4"/>
          <w:sz w:val="24"/>
          <w:szCs w:val="24"/>
        </w:rPr>
      </w:pPr>
      <w:r w:rsidRPr="002D4855">
        <w:rPr>
          <w:rFonts w:ascii="Times New Roman" w:hAnsi="Times New Roman" w:cs="Times New Roman"/>
          <w:i/>
          <w:iCs/>
          <w:color w:val="548DD4"/>
          <w:sz w:val="24"/>
          <w:szCs w:val="24"/>
        </w:rPr>
        <w:t>[заполняется отдельно по каждому из лотов с указанием номера и названия лота</w:t>
      </w:r>
      <w:r w:rsidRPr="002D4855">
        <w:rPr>
          <w:rFonts w:ascii="Times New Roman" w:hAnsi="Times New Roman" w:cs="Times New Roman"/>
          <w:color w:val="548DD4"/>
          <w:sz w:val="24"/>
          <w:szCs w:val="24"/>
        </w:rPr>
        <w:t>]</w:t>
      </w:r>
    </w:p>
    <w:p w14:paraId="4ECEAF18" w14:textId="77777777" w:rsidR="00C22005" w:rsidRPr="002D4855" w:rsidRDefault="00C22005" w:rsidP="005E5C8A">
      <w:pPr>
        <w:spacing w:after="160" w:line="240" w:lineRule="auto"/>
        <w:rPr>
          <w:rFonts w:ascii="Times New Roman" w:hAnsi="Times New Roman" w:cs="Times New Roman"/>
          <w:sz w:val="26"/>
          <w:szCs w:val="26"/>
          <w:vertAlign w:val="superscript"/>
        </w:rPr>
      </w:pPr>
      <w:r w:rsidRPr="002D4855">
        <w:rPr>
          <w:rFonts w:ascii="Times New Roman" w:hAnsi="Times New Roman" w:cs="Times New Roman"/>
          <w:sz w:val="26"/>
          <w:szCs w:val="26"/>
          <w:vertAlign w:val="superscript"/>
        </w:rPr>
        <w:t>Приложение № __ к письму о подаче оферты</w:t>
      </w:r>
      <w:r w:rsidRPr="002D4855">
        <w:rPr>
          <w:rFonts w:ascii="Times New Roman" w:hAnsi="Times New Roman" w:cs="Times New Roman"/>
          <w:sz w:val="26"/>
          <w:szCs w:val="26"/>
          <w:vertAlign w:val="superscript"/>
        </w:rPr>
        <w:br/>
        <w:t>от «____»____________ года №________</w:t>
      </w:r>
    </w:p>
    <w:p w14:paraId="6A200242" w14:textId="77777777" w:rsidR="00C22005" w:rsidRPr="002D4855" w:rsidRDefault="00C22005" w:rsidP="005E5C8A">
      <w:pPr>
        <w:spacing w:before="240" w:after="120" w:line="240" w:lineRule="auto"/>
        <w:jc w:val="center"/>
        <w:rPr>
          <w:rFonts w:ascii="Times New Roman" w:hAnsi="Times New Roman" w:cs="Times New Roman"/>
          <w:b/>
          <w:bCs/>
          <w:sz w:val="24"/>
          <w:szCs w:val="24"/>
        </w:rPr>
      </w:pPr>
      <w:r w:rsidRPr="002D4855">
        <w:rPr>
          <w:rFonts w:ascii="Times New Roman" w:hAnsi="Times New Roman" w:cs="Times New Roman"/>
          <w:b/>
          <w:bCs/>
          <w:sz w:val="24"/>
          <w:szCs w:val="24"/>
        </w:rPr>
        <w:t>Техническое предложение на поставку товара</w:t>
      </w:r>
    </w:p>
    <w:p w14:paraId="6903964F"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Наименование и адрес Участника </w:t>
      </w:r>
      <w:r w:rsidRPr="002D4855">
        <w:rPr>
          <w:rFonts w:ascii="Times New Roman" w:hAnsi="Times New Roman" w:cs="Times New Roman"/>
          <w:sz w:val="24"/>
          <w:szCs w:val="24"/>
        </w:rPr>
        <w:t>закупки</w:t>
      </w:r>
      <w:r w:rsidRPr="002D4855">
        <w:rPr>
          <w:rFonts w:ascii="Times New Roman" w:hAnsi="Times New Roman" w:cs="Times New Roman"/>
          <w:color w:val="000000"/>
          <w:sz w:val="24"/>
          <w:szCs w:val="24"/>
        </w:rPr>
        <w:t>:_________________________</w:t>
      </w:r>
    </w:p>
    <w:p w14:paraId="49AA49F6" w14:textId="77777777" w:rsidR="00C22005" w:rsidRPr="002D4855" w:rsidRDefault="00C22005" w:rsidP="005E5C8A">
      <w:pPr>
        <w:spacing w:after="120" w:line="240" w:lineRule="auto"/>
        <w:jc w:val="both"/>
        <w:rPr>
          <w:rFonts w:ascii="Times New Roman" w:hAnsi="Times New Roman" w:cs="Times New Roman"/>
          <w:sz w:val="24"/>
          <w:szCs w:val="24"/>
        </w:rPr>
      </w:pPr>
      <w:r w:rsidRPr="002D4855">
        <w:rPr>
          <w:rFonts w:ascii="Times New Roman" w:hAnsi="Times New Roman" w:cs="Times New Roman"/>
          <w:sz w:val="24"/>
          <w:szCs w:val="24"/>
        </w:rPr>
        <w:t>Номер и наименование лота: _________________________</w:t>
      </w:r>
      <w:r w:rsidRPr="002D4855">
        <w:rPr>
          <w:rFonts w:ascii="Times New Roman" w:hAnsi="Times New Roman" w:cs="Times New Roman"/>
          <w:sz w:val="24"/>
          <w:szCs w:val="24"/>
          <w:lang w:val="en-US"/>
        </w:rPr>
        <w:t>_____</w:t>
      </w:r>
      <w:r w:rsidRPr="002D4855">
        <w:rPr>
          <w:rFonts w:ascii="Times New Roman" w:hAnsi="Times New Roman" w:cs="Times New Roman"/>
          <w:sz w:val="24"/>
          <w:szCs w:val="24"/>
        </w:rPr>
        <w:t>______________________</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C22005" w:rsidRPr="00D60400" w14:paraId="64705D35" w14:textId="77777777">
        <w:trPr>
          <w:tblHeader/>
        </w:trPr>
        <w:tc>
          <w:tcPr>
            <w:tcW w:w="9606" w:type="dxa"/>
            <w:gridSpan w:val="3"/>
          </w:tcPr>
          <w:p w14:paraId="24E44679" w14:textId="77777777" w:rsidR="00C22005" w:rsidRPr="00D60400" w:rsidRDefault="00C22005" w:rsidP="00023E40">
            <w:pPr>
              <w:keepNext/>
              <w:spacing w:before="40" w:after="40" w:line="240" w:lineRule="auto"/>
              <w:ind w:left="57" w:right="57"/>
              <w:rPr>
                <w:rFonts w:ascii="Times New Roman" w:hAnsi="Times New Roman" w:cs="Times New Roman"/>
                <w:snapToGrid w:val="0"/>
                <w:sz w:val="24"/>
                <w:szCs w:val="24"/>
              </w:rPr>
            </w:pPr>
            <w:r w:rsidRPr="00D60400">
              <w:rPr>
                <w:rFonts w:ascii="Times New Roman" w:hAnsi="Times New Roman" w:cs="Times New Roman"/>
                <w:snapToGrid w:val="0"/>
                <w:sz w:val="24"/>
                <w:szCs w:val="24"/>
              </w:rPr>
              <w:t xml:space="preserve">№ позиции в таблице–1 коммерческого предложения: </w:t>
            </w:r>
            <w:r w:rsidRPr="00D60400">
              <w:rPr>
                <w:rFonts w:ascii="Times New Roman" w:hAnsi="Times New Roman" w:cs="Times New Roman"/>
                <w:b/>
                <w:bCs/>
                <w:snapToGrid w:val="0"/>
                <w:sz w:val="24"/>
                <w:szCs w:val="24"/>
                <w:u w:val="single"/>
              </w:rPr>
              <w:t>1</w:t>
            </w:r>
            <w:r w:rsidRPr="00D60400">
              <w:rPr>
                <w:rFonts w:ascii="Times New Roman" w:hAnsi="Times New Roman" w:cs="Times New Roman"/>
                <w:snapToGrid w:val="0"/>
                <w:sz w:val="24"/>
                <w:szCs w:val="24"/>
              </w:rPr>
              <w:br/>
            </w:r>
          </w:p>
        </w:tc>
      </w:tr>
      <w:tr w:rsidR="00C22005" w:rsidRPr="00D60400" w14:paraId="409E6C41" w14:textId="77777777">
        <w:tc>
          <w:tcPr>
            <w:tcW w:w="648" w:type="dxa"/>
            <w:shd w:val="clear" w:color="auto" w:fill="BFBFBF"/>
            <w:vAlign w:val="center"/>
          </w:tcPr>
          <w:p w14:paraId="45B49E82"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rPr>
              <w:t>№ п/п</w:t>
            </w:r>
          </w:p>
        </w:tc>
        <w:tc>
          <w:tcPr>
            <w:tcW w:w="4138" w:type="dxa"/>
            <w:shd w:val="clear" w:color="auto" w:fill="BFBFBF"/>
            <w:vAlign w:val="center"/>
          </w:tcPr>
          <w:p w14:paraId="3D31BC6A"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rPr>
              <w:t>Требования Заказчика (наименование товара и технические характеристики)</w:t>
            </w:r>
          </w:p>
        </w:tc>
        <w:tc>
          <w:tcPr>
            <w:tcW w:w="4820" w:type="dxa"/>
            <w:shd w:val="clear" w:color="auto" w:fill="BFBFBF"/>
            <w:vAlign w:val="center"/>
          </w:tcPr>
          <w:p w14:paraId="38160A85"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rPr>
              <w:t xml:space="preserve">Предложение </w:t>
            </w:r>
            <w:r w:rsidRPr="00D60400">
              <w:rPr>
                <w:rFonts w:ascii="Times New Roman" w:hAnsi="Times New Roman" w:cs="Times New Roman"/>
                <w:snapToGrid w:val="0"/>
                <w:sz w:val="20"/>
                <w:szCs w:val="20"/>
              </w:rPr>
              <w:t>Участника закупки (наименование товара и технические характеристики)</w:t>
            </w:r>
          </w:p>
        </w:tc>
      </w:tr>
      <w:tr w:rsidR="00C22005" w:rsidRPr="00D60400" w14:paraId="70F69FAF" w14:textId="77777777">
        <w:tc>
          <w:tcPr>
            <w:tcW w:w="648" w:type="dxa"/>
          </w:tcPr>
          <w:p w14:paraId="18ABCE96" w14:textId="77777777" w:rsidR="00C22005" w:rsidRPr="00D60400" w:rsidRDefault="00C22005" w:rsidP="005E5C8A">
            <w:pPr>
              <w:numPr>
                <w:ilvl w:val="0"/>
                <w:numId w:val="16"/>
              </w:numPr>
              <w:spacing w:after="0" w:line="240" w:lineRule="auto"/>
              <w:jc w:val="center"/>
              <w:rPr>
                <w:rFonts w:ascii="Times New Roman" w:hAnsi="Times New Roman" w:cs="Times New Roman"/>
                <w:sz w:val="24"/>
                <w:szCs w:val="24"/>
              </w:rPr>
            </w:pPr>
          </w:p>
        </w:tc>
        <w:tc>
          <w:tcPr>
            <w:tcW w:w="4138" w:type="dxa"/>
          </w:tcPr>
          <w:p w14:paraId="12210339"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17855410"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01DB3DB5" w14:textId="77777777">
        <w:tc>
          <w:tcPr>
            <w:tcW w:w="648" w:type="dxa"/>
          </w:tcPr>
          <w:p w14:paraId="4058ED6B" w14:textId="77777777" w:rsidR="00C22005" w:rsidRPr="00D60400" w:rsidRDefault="00C22005" w:rsidP="005E5C8A">
            <w:pPr>
              <w:numPr>
                <w:ilvl w:val="0"/>
                <w:numId w:val="16"/>
              </w:numPr>
              <w:spacing w:after="0" w:line="240" w:lineRule="auto"/>
              <w:jc w:val="center"/>
              <w:rPr>
                <w:rFonts w:ascii="Times New Roman" w:hAnsi="Times New Roman" w:cs="Times New Roman"/>
                <w:sz w:val="24"/>
                <w:szCs w:val="24"/>
              </w:rPr>
            </w:pPr>
          </w:p>
        </w:tc>
        <w:tc>
          <w:tcPr>
            <w:tcW w:w="4138" w:type="dxa"/>
          </w:tcPr>
          <w:p w14:paraId="2E98EAA1"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3B6DE447"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37CCD21A" w14:textId="77777777">
        <w:tc>
          <w:tcPr>
            <w:tcW w:w="648" w:type="dxa"/>
          </w:tcPr>
          <w:p w14:paraId="52DAE7EC" w14:textId="77777777" w:rsidR="00C22005" w:rsidRPr="00D60400" w:rsidRDefault="00C22005" w:rsidP="005E5C8A">
            <w:pPr>
              <w:numPr>
                <w:ilvl w:val="0"/>
                <w:numId w:val="16"/>
              </w:numPr>
              <w:spacing w:after="0" w:line="240" w:lineRule="auto"/>
              <w:jc w:val="center"/>
              <w:rPr>
                <w:rFonts w:ascii="Times New Roman" w:hAnsi="Times New Roman" w:cs="Times New Roman"/>
                <w:sz w:val="24"/>
                <w:szCs w:val="24"/>
              </w:rPr>
            </w:pPr>
          </w:p>
        </w:tc>
        <w:tc>
          <w:tcPr>
            <w:tcW w:w="4138" w:type="dxa"/>
          </w:tcPr>
          <w:p w14:paraId="33003828"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2A7724D5"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2747415D" w14:textId="77777777">
        <w:tc>
          <w:tcPr>
            <w:tcW w:w="648" w:type="dxa"/>
          </w:tcPr>
          <w:p w14:paraId="47A4F74D"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w:t>
            </w:r>
          </w:p>
        </w:tc>
        <w:tc>
          <w:tcPr>
            <w:tcW w:w="4138" w:type="dxa"/>
          </w:tcPr>
          <w:p w14:paraId="1EB0263B" w14:textId="77777777" w:rsidR="00C22005" w:rsidRPr="00D60400" w:rsidRDefault="00C22005" w:rsidP="00023E40">
            <w:pPr>
              <w:spacing w:after="160" w:line="240" w:lineRule="auto"/>
              <w:rPr>
                <w:rFonts w:ascii="Times New Roman" w:hAnsi="Times New Roman" w:cs="Times New Roman"/>
                <w:sz w:val="26"/>
                <w:szCs w:val="26"/>
              </w:rPr>
            </w:pPr>
          </w:p>
        </w:tc>
        <w:tc>
          <w:tcPr>
            <w:tcW w:w="4820" w:type="dxa"/>
          </w:tcPr>
          <w:p w14:paraId="66B7766E" w14:textId="77777777" w:rsidR="00C22005" w:rsidRPr="00D60400" w:rsidRDefault="00C22005" w:rsidP="00023E40">
            <w:pPr>
              <w:spacing w:after="160" w:line="240" w:lineRule="auto"/>
              <w:rPr>
                <w:rFonts w:ascii="Times New Roman" w:hAnsi="Times New Roman" w:cs="Times New Roman"/>
                <w:sz w:val="26"/>
                <w:szCs w:val="26"/>
              </w:rPr>
            </w:pPr>
          </w:p>
        </w:tc>
      </w:tr>
    </w:tbl>
    <w:p w14:paraId="73A359BC" w14:textId="77777777" w:rsidR="00C22005" w:rsidRPr="002D4855" w:rsidRDefault="00C22005" w:rsidP="005E5C8A">
      <w:pPr>
        <w:spacing w:after="160" w:line="240" w:lineRule="auto"/>
        <w:rPr>
          <w:rFonts w:ascii="Times New Roman" w:hAnsi="Times New Roman" w:cs="Times New Roman"/>
        </w:rPr>
      </w:pPr>
    </w:p>
    <w:tbl>
      <w:tblPr>
        <w:tblW w:w="4928" w:type="dxa"/>
        <w:tblInd w:w="-106" w:type="dxa"/>
        <w:tblLayout w:type="fixed"/>
        <w:tblLook w:val="00A0" w:firstRow="1" w:lastRow="0" w:firstColumn="1" w:lastColumn="0" w:noHBand="0" w:noVBand="0"/>
      </w:tblPr>
      <w:tblGrid>
        <w:gridCol w:w="4928"/>
      </w:tblGrid>
      <w:tr w:rsidR="00C22005" w:rsidRPr="00D60400" w14:paraId="1F2B1998" w14:textId="77777777">
        <w:tc>
          <w:tcPr>
            <w:tcW w:w="4928" w:type="dxa"/>
          </w:tcPr>
          <w:p w14:paraId="5CB6700A"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5DF51B74" w14:textId="77777777" w:rsidR="00C22005" w:rsidRPr="00D60400" w:rsidRDefault="00C22005" w:rsidP="00023E40">
            <w:pPr>
              <w:tabs>
                <w:tab w:val="left" w:pos="34"/>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r w:rsidR="00C22005" w:rsidRPr="00D60400" w14:paraId="669AA20A" w14:textId="77777777">
        <w:tc>
          <w:tcPr>
            <w:tcW w:w="4928" w:type="dxa"/>
          </w:tcPr>
          <w:p w14:paraId="538197A3"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2DA323A1" w14:textId="77777777" w:rsidR="00C22005" w:rsidRPr="00D60400" w:rsidRDefault="00C22005" w:rsidP="00023E40">
            <w:pPr>
              <w:tabs>
                <w:tab w:val="left" w:pos="4428"/>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(фамилия, имя, отчество подписавшего, должность)</w:t>
            </w:r>
          </w:p>
        </w:tc>
      </w:tr>
    </w:tbl>
    <w:p w14:paraId="55474F92" w14:textId="77777777" w:rsidR="00C22005" w:rsidRPr="002D4855" w:rsidRDefault="00C22005" w:rsidP="005E5C8A">
      <w:pPr>
        <w:shd w:val="clear" w:color="auto" w:fill="E0E0E0"/>
        <w:spacing w:after="160" w:line="240" w:lineRule="auto"/>
        <w:ind w:right="21"/>
        <w:jc w:val="center"/>
        <w:rPr>
          <w:rFonts w:ascii="Times New Roman" w:hAnsi="Times New Roman" w:cs="Times New Roman"/>
          <w:b/>
          <w:bCs/>
          <w:color w:val="000000"/>
          <w:spacing w:val="36"/>
          <w:sz w:val="24"/>
          <w:szCs w:val="24"/>
        </w:rPr>
      </w:pPr>
      <w:r w:rsidRPr="002D4855">
        <w:rPr>
          <w:rFonts w:ascii="Times New Roman" w:hAnsi="Times New Roman" w:cs="Times New Roman"/>
          <w:b/>
          <w:bCs/>
          <w:color w:val="000000"/>
          <w:spacing w:val="36"/>
          <w:sz w:val="24"/>
          <w:szCs w:val="24"/>
        </w:rPr>
        <w:t>конец формы</w:t>
      </w:r>
    </w:p>
    <w:p w14:paraId="2BC46A22" w14:textId="77777777" w:rsidR="00C22005" w:rsidRPr="002D4855" w:rsidRDefault="00C22005" w:rsidP="005E5C8A">
      <w:pPr>
        <w:widowControl w:val="0"/>
        <w:numPr>
          <w:ilvl w:val="2"/>
          <w:numId w:val="11"/>
        </w:numPr>
        <w:tabs>
          <w:tab w:val="num" w:pos="1134"/>
        </w:tabs>
        <w:autoSpaceDE w:val="0"/>
        <w:autoSpaceDN w:val="0"/>
        <w:adjustRightInd w:val="0"/>
        <w:spacing w:before="60" w:after="60" w:line="240" w:lineRule="auto"/>
        <w:ind w:left="1355"/>
        <w:jc w:val="both"/>
        <w:outlineLvl w:val="0"/>
        <w:rPr>
          <w:rFonts w:ascii="Times New Roman" w:hAnsi="Times New Roman" w:cs="Times New Roman"/>
        </w:rPr>
        <w:sectPr w:rsidR="00C22005" w:rsidRPr="002D4855" w:rsidSect="00023E40">
          <w:pgSz w:w="11906" w:h="16838"/>
          <w:pgMar w:top="1134" w:right="707" w:bottom="1134" w:left="1701" w:header="708" w:footer="708" w:gutter="0"/>
          <w:cols w:space="708"/>
          <w:docGrid w:linePitch="360"/>
        </w:sectPr>
      </w:pPr>
    </w:p>
    <w:p w14:paraId="292868E1"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240" w:lineRule="auto"/>
        <w:textAlignment w:val="baseline"/>
        <w:outlineLvl w:val="1"/>
        <w:rPr>
          <w:rFonts w:ascii="Times New Roman" w:hAnsi="Times New Roman" w:cs="Times New Roman"/>
          <w:b/>
          <w:bCs/>
          <w:sz w:val="24"/>
          <w:szCs w:val="24"/>
        </w:rPr>
      </w:pPr>
      <w:bookmarkStart w:id="22" w:name="_Toc36035686"/>
      <w:bookmarkStart w:id="23" w:name="_Toc36035760"/>
      <w:bookmarkStart w:id="24" w:name="_Toc36036057"/>
      <w:bookmarkStart w:id="25" w:name="_Toc36036423"/>
      <w:bookmarkStart w:id="26" w:name="_Toc36037712"/>
      <w:bookmarkEnd w:id="15"/>
      <w:bookmarkEnd w:id="16"/>
      <w:bookmarkEnd w:id="17"/>
      <w:bookmarkEnd w:id="18"/>
      <w:bookmarkEnd w:id="19"/>
      <w:bookmarkEnd w:id="20"/>
      <w:bookmarkEnd w:id="21"/>
      <w:r w:rsidRPr="002D4855">
        <w:rPr>
          <w:rFonts w:ascii="Times New Roman" w:hAnsi="Times New Roman" w:cs="Times New Roman"/>
          <w:b/>
          <w:bCs/>
          <w:sz w:val="24"/>
          <w:szCs w:val="24"/>
        </w:rPr>
        <w:lastRenderedPageBreak/>
        <w:t xml:space="preserve">Опись документов, содержащихся в заявке на участие в </w:t>
      </w:r>
      <w:bookmarkEnd w:id="22"/>
      <w:bookmarkEnd w:id="23"/>
      <w:bookmarkEnd w:id="24"/>
      <w:bookmarkEnd w:id="25"/>
      <w:bookmarkEnd w:id="26"/>
      <w:r>
        <w:rPr>
          <w:rFonts w:ascii="Times New Roman" w:hAnsi="Times New Roman" w:cs="Times New Roman"/>
          <w:b/>
          <w:bCs/>
          <w:sz w:val="24"/>
          <w:szCs w:val="24"/>
        </w:rPr>
        <w:t>закупке</w:t>
      </w:r>
      <w:r w:rsidRPr="002D4855">
        <w:rPr>
          <w:rFonts w:ascii="Times New Roman" w:hAnsi="Times New Roman" w:cs="Times New Roman"/>
          <w:b/>
          <w:bCs/>
          <w:sz w:val="24"/>
          <w:szCs w:val="24"/>
        </w:rPr>
        <w:t xml:space="preserve"> (форма 4)</w:t>
      </w:r>
    </w:p>
    <w:p w14:paraId="0E4C4101" w14:textId="77777777" w:rsidR="00C22005" w:rsidRPr="002D4855" w:rsidRDefault="00C22005" w:rsidP="005E5C8A">
      <w:pPr>
        <w:spacing w:after="160" w:line="240" w:lineRule="auto"/>
        <w:jc w:val="both"/>
        <w:rPr>
          <w:rFonts w:ascii="Times New Roman" w:hAnsi="Times New Roman" w:cs="Times New Roman"/>
        </w:rPr>
      </w:pPr>
    </w:p>
    <w:p w14:paraId="1E667EDC" w14:textId="77777777" w:rsidR="00C22005" w:rsidRPr="002D4855" w:rsidRDefault="00C22005" w:rsidP="005E5C8A">
      <w:pPr>
        <w:spacing w:after="160" w:line="240" w:lineRule="auto"/>
        <w:jc w:val="both"/>
        <w:rPr>
          <w:rFonts w:ascii="Times New Roman" w:hAnsi="Times New Roman" w:cs="Times New Roman"/>
          <w:sz w:val="20"/>
          <w:szCs w:val="20"/>
        </w:rPr>
      </w:pPr>
      <w:r w:rsidRPr="002D4855">
        <w:rPr>
          <w:rFonts w:ascii="Times New Roman" w:hAnsi="Times New Roman" w:cs="Times New Roman"/>
          <w:sz w:val="20"/>
          <w:szCs w:val="20"/>
        </w:rPr>
        <w:t>Приложение №____ к письму о подаче оферты</w:t>
      </w:r>
    </w:p>
    <w:p w14:paraId="5D1D79F0" w14:textId="77777777" w:rsidR="00C22005" w:rsidRPr="002D4855" w:rsidRDefault="00C22005" w:rsidP="005E5C8A">
      <w:pPr>
        <w:spacing w:after="160" w:line="240" w:lineRule="auto"/>
        <w:jc w:val="both"/>
        <w:rPr>
          <w:rFonts w:ascii="Times New Roman" w:hAnsi="Times New Roman" w:cs="Times New Roman"/>
          <w:sz w:val="20"/>
          <w:szCs w:val="20"/>
        </w:rPr>
      </w:pPr>
      <w:r w:rsidRPr="002D4855">
        <w:rPr>
          <w:rFonts w:ascii="Times New Roman" w:hAnsi="Times New Roman" w:cs="Times New Roman"/>
          <w:sz w:val="20"/>
          <w:szCs w:val="20"/>
        </w:rPr>
        <w:t>от «____»_____________ года №_______</w:t>
      </w:r>
    </w:p>
    <w:p w14:paraId="4EDBD8FC" w14:textId="77777777" w:rsidR="00C22005" w:rsidRPr="002D4855" w:rsidRDefault="00C22005" w:rsidP="005E5C8A">
      <w:pPr>
        <w:spacing w:before="240" w:after="120" w:line="240" w:lineRule="auto"/>
        <w:rPr>
          <w:rFonts w:ascii="Times New Roman" w:hAnsi="Times New Roman" w:cs="Times New Roman"/>
          <w:sz w:val="26"/>
          <w:szCs w:val="26"/>
        </w:rPr>
      </w:pPr>
      <w:r w:rsidRPr="002D4855">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закупки</w:t>
      </w:r>
      <w:r w:rsidRPr="002D4855">
        <w:rPr>
          <w:rFonts w:ascii="Times New Roman" w:hAnsi="Times New Roman" w:cs="Times New Roman"/>
          <w:sz w:val="24"/>
          <w:szCs w:val="24"/>
        </w:rPr>
        <w:t>: ______________________________</w:t>
      </w:r>
    </w:p>
    <w:tbl>
      <w:tblPr>
        <w:tblW w:w="104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521"/>
        <w:gridCol w:w="3260"/>
      </w:tblGrid>
      <w:tr w:rsidR="00C22005" w:rsidRPr="00D60400" w14:paraId="67C2A3C4" w14:textId="77777777">
        <w:trPr>
          <w:tblHeader/>
        </w:trPr>
        <w:tc>
          <w:tcPr>
            <w:tcW w:w="675" w:type="dxa"/>
            <w:shd w:val="clear" w:color="auto" w:fill="BFBFBF"/>
            <w:vAlign w:val="center"/>
          </w:tcPr>
          <w:p w14:paraId="63200B7E" w14:textId="77777777" w:rsidR="00C22005" w:rsidRPr="00D60400" w:rsidRDefault="00C22005" w:rsidP="00023E40">
            <w:pPr>
              <w:snapToGrid w:val="0"/>
              <w:spacing w:after="160" w:line="240" w:lineRule="auto"/>
              <w:jc w:val="center"/>
              <w:rPr>
                <w:rFonts w:ascii="Times New Roman" w:hAnsi="Times New Roman" w:cs="Times New Roman"/>
                <w:sz w:val="24"/>
                <w:szCs w:val="24"/>
              </w:rPr>
            </w:pPr>
            <w:r w:rsidRPr="00D60400">
              <w:rPr>
                <w:rFonts w:ascii="Times New Roman" w:hAnsi="Times New Roman" w:cs="Times New Roman"/>
              </w:rPr>
              <w:t>№п/п</w:t>
            </w:r>
          </w:p>
        </w:tc>
        <w:tc>
          <w:tcPr>
            <w:tcW w:w="6521" w:type="dxa"/>
            <w:shd w:val="clear" w:color="auto" w:fill="BFBFBF"/>
            <w:vAlign w:val="center"/>
          </w:tcPr>
          <w:p w14:paraId="5F65D9B5" w14:textId="77777777" w:rsidR="00C22005" w:rsidRPr="00D60400" w:rsidRDefault="00C22005" w:rsidP="00023E40">
            <w:pPr>
              <w:snapToGrid w:val="0"/>
              <w:spacing w:after="160" w:line="240" w:lineRule="auto"/>
              <w:jc w:val="center"/>
              <w:rPr>
                <w:rFonts w:ascii="Times New Roman" w:hAnsi="Times New Roman" w:cs="Times New Roman"/>
                <w:sz w:val="24"/>
                <w:szCs w:val="24"/>
              </w:rPr>
            </w:pPr>
            <w:r w:rsidRPr="00D60400">
              <w:rPr>
                <w:rFonts w:ascii="Times New Roman" w:hAnsi="Times New Roman" w:cs="Times New Roman"/>
              </w:rPr>
              <w:t>Содержание заявки на участие в закупке</w:t>
            </w:r>
          </w:p>
        </w:tc>
        <w:tc>
          <w:tcPr>
            <w:tcW w:w="3260" w:type="dxa"/>
            <w:shd w:val="clear" w:color="auto" w:fill="BFBFBF"/>
            <w:vAlign w:val="center"/>
          </w:tcPr>
          <w:p w14:paraId="615DD509" w14:textId="77777777" w:rsidR="00C22005" w:rsidRPr="00D60400" w:rsidRDefault="00C22005" w:rsidP="00023E40">
            <w:pPr>
              <w:snapToGrid w:val="0"/>
              <w:spacing w:after="160" w:line="240" w:lineRule="auto"/>
              <w:jc w:val="center"/>
              <w:rPr>
                <w:rFonts w:ascii="Times New Roman" w:hAnsi="Times New Roman" w:cs="Times New Roman"/>
                <w:sz w:val="24"/>
                <w:szCs w:val="24"/>
              </w:rPr>
            </w:pPr>
            <w:r w:rsidRPr="00D60400">
              <w:rPr>
                <w:rFonts w:ascii="Times New Roman" w:hAnsi="Times New Roman" w:cs="Times New Roman"/>
              </w:rPr>
              <w:t>Номера страниц</w:t>
            </w:r>
          </w:p>
        </w:tc>
      </w:tr>
      <w:tr w:rsidR="00C22005" w:rsidRPr="00D60400" w14:paraId="3A9651AE" w14:textId="77777777">
        <w:trPr>
          <w:tblHeader/>
        </w:trPr>
        <w:tc>
          <w:tcPr>
            <w:tcW w:w="675" w:type="dxa"/>
            <w:shd w:val="clear" w:color="auto" w:fill="BFBFBF"/>
            <w:vAlign w:val="center"/>
          </w:tcPr>
          <w:p w14:paraId="31118CD1" w14:textId="77777777" w:rsidR="00C22005" w:rsidRPr="00D60400" w:rsidRDefault="00C22005" w:rsidP="00023E40">
            <w:pPr>
              <w:snapToGrid w:val="0"/>
              <w:spacing w:after="160" w:line="240" w:lineRule="auto"/>
              <w:jc w:val="center"/>
              <w:rPr>
                <w:rFonts w:ascii="Times New Roman" w:hAnsi="Times New Roman" w:cs="Times New Roman"/>
                <w:i/>
                <w:iCs/>
                <w:sz w:val="28"/>
                <w:szCs w:val="28"/>
              </w:rPr>
            </w:pPr>
            <w:r w:rsidRPr="00D60400">
              <w:rPr>
                <w:rFonts w:ascii="Times New Roman" w:hAnsi="Times New Roman" w:cs="Times New Roman"/>
                <w:i/>
                <w:iCs/>
                <w:sz w:val="28"/>
                <w:szCs w:val="28"/>
              </w:rPr>
              <w:t>1</w:t>
            </w:r>
          </w:p>
        </w:tc>
        <w:tc>
          <w:tcPr>
            <w:tcW w:w="6521" w:type="dxa"/>
            <w:shd w:val="clear" w:color="auto" w:fill="BFBFBF"/>
            <w:vAlign w:val="center"/>
          </w:tcPr>
          <w:p w14:paraId="0953F603" w14:textId="77777777" w:rsidR="00C22005" w:rsidRPr="00D60400" w:rsidRDefault="00C22005" w:rsidP="00023E40">
            <w:pPr>
              <w:snapToGrid w:val="0"/>
              <w:spacing w:after="160" w:line="240" w:lineRule="auto"/>
              <w:jc w:val="center"/>
              <w:rPr>
                <w:rFonts w:ascii="Times New Roman" w:hAnsi="Times New Roman" w:cs="Times New Roman"/>
                <w:i/>
                <w:iCs/>
                <w:sz w:val="28"/>
                <w:szCs w:val="28"/>
              </w:rPr>
            </w:pPr>
            <w:r w:rsidRPr="00D60400">
              <w:rPr>
                <w:rFonts w:ascii="Times New Roman" w:hAnsi="Times New Roman" w:cs="Times New Roman"/>
                <w:i/>
                <w:iCs/>
                <w:sz w:val="28"/>
                <w:szCs w:val="28"/>
              </w:rPr>
              <w:t>2</w:t>
            </w:r>
          </w:p>
        </w:tc>
        <w:tc>
          <w:tcPr>
            <w:tcW w:w="3260" w:type="dxa"/>
            <w:shd w:val="clear" w:color="auto" w:fill="BFBFBF"/>
            <w:vAlign w:val="center"/>
          </w:tcPr>
          <w:p w14:paraId="75117A86" w14:textId="77777777" w:rsidR="00C22005" w:rsidRPr="00D60400" w:rsidRDefault="00C22005" w:rsidP="00023E40">
            <w:pPr>
              <w:snapToGrid w:val="0"/>
              <w:spacing w:after="160" w:line="240" w:lineRule="auto"/>
              <w:jc w:val="center"/>
              <w:rPr>
                <w:rFonts w:ascii="Times New Roman" w:hAnsi="Times New Roman" w:cs="Times New Roman"/>
                <w:i/>
                <w:iCs/>
                <w:sz w:val="28"/>
                <w:szCs w:val="28"/>
              </w:rPr>
            </w:pPr>
            <w:r w:rsidRPr="00D60400">
              <w:rPr>
                <w:rFonts w:ascii="Times New Roman" w:hAnsi="Times New Roman" w:cs="Times New Roman"/>
                <w:i/>
                <w:iCs/>
                <w:sz w:val="28"/>
                <w:szCs w:val="28"/>
              </w:rPr>
              <w:t>3</w:t>
            </w:r>
          </w:p>
        </w:tc>
      </w:tr>
      <w:tr w:rsidR="00C22005" w:rsidRPr="00D60400" w14:paraId="21F525C8" w14:textId="77777777">
        <w:tc>
          <w:tcPr>
            <w:tcW w:w="675" w:type="dxa"/>
          </w:tcPr>
          <w:p w14:paraId="33C84260"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tcPr>
          <w:p w14:paraId="24A71F43"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3A6724A2"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61501FC5" w14:textId="77777777">
        <w:tc>
          <w:tcPr>
            <w:tcW w:w="675" w:type="dxa"/>
          </w:tcPr>
          <w:p w14:paraId="54B735B5"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1394489C"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3AB232B5"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7E089E0B" w14:textId="77777777">
        <w:tc>
          <w:tcPr>
            <w:tcW w:w="675" w:type="dxa"/>
          </w:tcPr>
          <w:p w14:paraId="59DFB67C"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76689EC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26A0B33B"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337076B3" w14:textId="77777777">
        <w:tc>
          <w:tcPr>
            <w:tcW w:w="675" w:type="dxa"/>
          </w:tcPr>
          <w:p w14:paraId="2BA4145E"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50AE241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43ABDE00"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48586B14" w14:textId="77777777">
        <w:tc>
          <w:tcPr>
            <w:tcW w:w="675" w:type="dxa"/>
          </w:tcPr>
          <w:p w14:paraId="7C867C8D"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4E653105"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1B167A24"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5A886936" w14:textId="77777777">
        <w:tc>
          <w:tcPr>
            <w:tcW w:w="675" w:type="dxa"/>
          </w:tcPr>
          <w:p w14:paraId="0310BA5B"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33C9F19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654671CB"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62582698" w14:textId="77777777">
        <w:tc>
          <w:tcPr>
            <w:tcW w:w="675" w:type="dxa"/>
          </w:tcPr>
          <w:p w14:paraId="3E392F1C"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32D10DA1"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1904A5C5"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01353B94" w14:textId="77777777">
        <w:tc>
          <w:tcPr>
            <w:tcW w:w="675" w:type="dxa"/>
          </w:tcPr>
          <w:p w14:paraId="6ACD7F9D"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68A5A78A"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36193C90"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073921A3" w14:textId="77777777">
        <w:tc>
          <w:tcPr>
            <w:tcW w:w="675" w:type="dxa"/>
          </w:tcPr>
          <w:p w14:paraId="723B5961"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69E0DC6B"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7274D5C0"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668D8CC6" w14:textId="77777777">
        <w:tc>
          <w:tcPr>
            <w:tcW w:w="675" w:type="dxa"/>
          </w:tcPr>
          <w:p w14:paraId="35CC197F"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71FAE836"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41AB5FF8"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0D8B3F9B" w14:textId="77777777">
        <w:tc>
          <w:tcPr>
            <w:tcW w:w="675" w:type="dxa"/>
          </w:tcPr>
          <w:p w14:paraId="5F5E8668"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485734FF"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54990615" w14:textId="77777777" w:rsidR="00C22005" w:rsidRPr="00D60400" w:rsidRDefault="00C22005" w:rsidP="00023E40">
            <w:pPr>
              <w:snapToGrid w:val="0"/>
              <w:spacing w:after="160" w:line="240" w:lineRule="auto"/>
              <w:rPr>
                <w:rFonts w:ascii="Times New Roman" w:hAnsi="Times New Roman" w:cs="Times New Roman"/>
                <w:sz w:val="24"/>
                <w:szCs w:val="24"/>
              </w:rPr>
            </w:pPr>
          </w:p>
        </w:tc>
      </w:tr>
      <w:tr w:rsidR="00C22005" w:rsidRPr="00D60400" w14:paraId="1D4B4CF7" w14:textId="77777777">
        <w:tc>
          <w:tcPr>
            <w:tcW w:w="675" w:type="dxa"/>
          </w:tcPr>
          <w:p w14:paraId="3213C6F8" w14:textId="77777777" w:rsidR="00C22005" w:rsidRPr="00D60400" w:rsidRDefault="00C22005" w:rsidP="005E5C8A">
            <w:pPr>
              <w:numPr>
                <w:ilvl w:val="0"/>
                <w:numId w:val="10"/>
              </w:numPr>
              <w:snapToGrid w:val="0"/>
              <w:spacing w:after="0" w:line="240" w:lineRule="auto"/>
              <w:jc w:val="center"/>
              <w:rPr>
                <w:rFonts w:ascii="Times New Roman" w:hAnsi="Times New Roman" w:cs="Times New Roman"/>
                <w:sz w:val="24"/>
                <w:szCs w:val="24"/>
              </w:rPr>
            </w:pPr>
          </w:p>
        </w:tc>
        <w:tc>
          <w:tcPr>
            <w:tcW w:w="6521" w:type="dxa"/>
            <w:vAlign w:val="center"/>
          </w:tcPr>
          <w:p w14:paraId="3BC4F1A2" w14:textId="77777777" w:rsidR="00C22005" w:rsidRPr="00D60400" w:rsidRDefault="00C22005" w:rsidP="00023E40">
            <w:pPr>
              <w:snapToGrid w:val="0"/>
              <w:spacing w:after="160" w:line="240" w:lineRule="auto"/>
              <w:jc w:val="both"/>
              <w:rPr>
                <w:rFonts w:ascii="Times New Roman" w:hAnsi="Times New Roman" w:cs="Times New Roman"/>
                <w:sz w:val="24"/>
                <w:szCs w:val="24"/>
              </w:rPr>
            </w:pPr>
          </w:p>
        </w:tc>
        <w:tc>
          <w:tcPr>
            <w:tcW w:w="3260" w:type="dxa"/>
          </w:tcPr>
          <w:p w14:paraId="0D76B004" w14:textId="77777777" w:rsidR="00C22005" w:rsidRPr="00D60400" w:rsidRDefault="00C22005" w:rsidP="00023E40">
            <w:pPr>
              <w:snapToGrid w:val="0"/>
              <w:spacing w:after="160" w:line="240" w:lineRule="auto"/>
              <w:rPr>
                <w:rFonts w:ascii="Times New Roman" w:hAnsi="Times New Roman" w:cs="Times New Roman"/>
                <w:sz w:val="24"/>
                <w:szCs w:val="24"/>
              </w:rPr>
            </w:pPr>
          </w:p>
        </w:tc>
      </w:tr>
    </w:tbl>
    <w:p w14:paraId="6CD46C74" w14:textId="77777777" w:rsidR="00C22005" w:rsidRPr="002D4855" w:rsidRDefault="00C22005" w:rsidP="005E5C8A">
      <w:pPr>
        <w:spacing w:after="160" w:line="240" w:lineRule="auto"/>
        <w:rPr>
          <w:rFonts w:ascii="Times New Roman" w:hAnsi="Times New Roman" w:cs="Times New Roman"/>
          <w:vanish/>
          <w:sz w:val="28"/>
          <w:szCs w:val="28"/>
        </w:rPr>
      </w:pPr>
    </w:p>
    <w:tbl>
      <w:tblPr>
        <w:tblpPr w:leftFromText="180" w:rightFromText="180" w:vertAnchor="text" w:tblpX="4928" w:tblpY="1"/>
        <w:tblOverlap w:val="never"/>
        <w:tblW w:w="0" w:type="auto"/>
        <w:tblLook w:val="00A0" w:firstRow="1" w:lastRow="0" w:firstColumn="1" w:lastColumn="0" w:noHBand="0" w:noVBand="0"/>
      </w:tblPr>
      <w:tblGrid>
        <w:gridCol w:w="4644"/>
      </w:tblGrid>
      <w:tr w:rsidR="00C22005" w:rsidRPr="00D60400" w14:paraId="08487D37" w14:textId="77777777">
        <w:tc>
          <w:tcPr>
            <w:tcW w:w="4644" w:type="dxa"/>
          </w:tcPr>
          <w:p w14:paraId="2C519E58" w14:textId="77777777" w:rsidR="00C22005" w:rsidRPr="00D60400" w:rsidRDefault="00C22005" w:rsidP="00023E40">
            <w:pPr>
              <w:spacing w:after="160" w:line="240" w:lineRule="auto"/>
              <w:jc w:val="right"/>
              <w:rPr>
                <w:rFonts w:ascii="Times New Roman" w:hAnsi="Times New Roman" w:cs="Times New Roman"/>
                <w:sz w:val="26"/>
                <w:szCs w:val="26"/>
              </w:rPr>
            </w:pPr>
          </w:p>
          <w:p w14:paraId="523467B7"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w:t>
            </w:r>
          </w:p>
          <w:p w14:paraId="3F7BB7D7" w14:textId="77777777" w:rsidR="00C22005" w:rsidRPr="00D60400" w:rsidRDefault="00C22005" w:rsidP="00023E40">
            <w:pPr>
              <w:tabs>
                <w:tab w:val="left" w:pos="34"/>
              </w:tabs>
              <w:spacing w:after="160" w:line="240" w:lineRule="auto"/>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bl>
    <w:p w14:paraId="5FF84CBE" w14:textId="77777777" w:rsidR="00C22005" w:rsidRPr="002D4855" w:rsidRDefault="00C22005" w:rsidP="005E5C8A">
      <w:pPr>
        <w:spacing w:after="160" w:line="20" w:lineRule="atLeast"/>
        <w:ind w:firstLine="709"/>
        <w:jc w:val="both"/>
        <w:rPr>
          <w:rFonts w:ascii="Times New Roman" w:hAnsi="Times New Roman" w:cs="Times New Roman"/>
          <w:b/>
          <w:bCs/>
          <w:sz w:val="24"/>
          <w:szCs w:val="24"/>
          <w:lang w:eastAsia="ar-SA"/>
        </w:rPr>
      </w:pPr>
    </w:p>
    <w:p w14:paraId="53A503D7" w14:textId="77777777" w:rsidR="00C22005" w:rsidRPr="002D4855" w:rsidRDefault="00C22005" w:rsidP="005E5C8A">
      <w:pPr>
        <w:spacing w:after="160" w:line="20" w:lineRule="atLeast"/>
        <w:jc w:val="both"/>
        <w:rPr>
          <w:rFonts w:ascii="Times New Roman" w:hAnsi="Times New Roman" w:cs="Times New Roman"/>
          <w:b/>
          <w:bCs/>
          <w:sz w:val="23"/>
          <w:szCs w:val="23"/>
          <w:lang w:eastAsia="ar-SA"/>
        </w:rPr>
      </w:pPr>
    </w:p>
    <w:p w14:paraId="7C9141BE" w14:textId="77777777" w:rsidR="00C22005" w:rsidRPr="002D4855" w:rsidRDefault="00C22005" w:rsidP="005E5C8A">
      <w:pPr>
        <w:spacing w:after="0" w:line="240" w:lineRule="auto"/>
        <w:ind w:firstLine="709"/>
        <w:rPr>
          <w:rFonts w:ascii="Times New Roman" w:hAnsi="Times New Roman" w:cs="Times New Roman"/>
          <w:sz w:val="28"/>
          <w:szCs w:val="28"/>
        </w:rPr>
      </w:pPr>
    </w:p>
    <w:p w14:paraId="6B9412C7" w14:textId="77777777" w:rsidR="00C22005" w:rsidRPr="002D4855" w:rsidRDefault="00C22005" w:rsidP="005E5C8A">
      <w:pPr>
        <w:spacing w:after="0" w:line="240" w:lineRule="auto"/>
        <w:ind w:firstLine="709"/>
        <w:jc w:val="right"/>
        <w:rPr>
          <w:rFonts w:ascii="Times New Roman" w:hAnsi="Times New Roman" w:cs="Times New Roman"/>
          <w:sz w:val="28"/>
          <w:szCs w:val="28"/>
        </w:rPr>
      </w:pPr>
    </w:p>
    <w:p w14:paraId="2AA146C5" w14:textId="77777777" w:rsidR="00C22005" w:rsidRPr="003F2D45" w:rsidRDefault="00C22005" w:rsidP="005E5C8A">
      <w:pPr>
        <w:ind w:firstLine="708"/>
        <w:rPr>
          <w:rFonts w:ascii="Times New Roman" w:hAnsi="Times New Roman" w:cs="Times New Roman"/>
          <w:b/>
          <w:bCs/>
          <w:sz w:val="20"/>
          <w:szCs w:val="20"/>
        </w:rPr>
      </w:pPr>
    </w:p>
    <w:p w14:paraId="0824AB64" w14:textId="77777777" w:rsidR="00C22005" w:rsidRPr="003F2D45" w:rsidRDefault="00C22005" w:rsidP="005E5C8A">
      <w:pPr>
        <w:spacing w:after="0" w:line="240" w:lineRule="auto"/>
        <w:jc w:val="both"/>
        <w:rPr>
          <w:rFonts w:ascii="Times New Roman" w:hAnsi="Times New Roman" w:cs="Times New Roman"/>
          <w:b/>
          <w:bCs/>
          <w:sz w:val="20"/>
          <w:szCs w:val="20"/>
        </w:rPr>
      </w:pPr>
    </w:p>
    <w:sectPr w:rsidR="00C22005" w:rsidRPr="003F2D45" w:rsidSect="005A41CD">
      <w:pgSz w:w="11906" w:h="16838"/>
      <w:pgMar w:top="1134" w:right="426"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277AC" w14:textId="77777777" w:rsidR="00534BEA" w:rsidRDefault="00534BEA">
      <w:pPr>
        <w:spacing w:after="0" w:line="240" w:lineRule="auto"/>
      </w:pPr>
      <w:r>
        <w:separator/>
      </w:r>
    </w:p>
  </w:endnote>
  <w:endnote w:type="continuationSeparator" w:id="0">
    <w:p w14:paraId="68CD3FCF" w14:textId="77777777" w:rsidR="00534BEA" w:rsidRDefault="00534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C0CD8" w14:textId="77777777" w:rsidR="005619F3" w:rsidRDefault="005619F3" w:rsidP="00023E40">
    <w:pPr>
      <w:pStyle w:val="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54819" w14:textId="77777777" w:rsidR="00534BEA" w:rsidRDefault="00534BEA">
      <w:pPr>
        <w:spacing w:after="0" w:line="240" w:lineRule="auto"/>
      </w:pPr>
      <w:r>
        <w:separator/>
      </w:r>
    </w:p>
  </w:footnote>
  <w:footnote w:type="continuationSeparator" w:id="0">
    <w:p w14:paraId="3E691F0E" w14:textId="77777777" w:rsidR="00534BEA" w:rsidRDefault="00534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2"/>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lowerLetter"/>
      <w:lvlText w:val="%1)"/>
      <w:lvlJc w:val="left"/>
      <w:rPr>
        <w:b w:val="0"/>
        <w:bCs w:val="0"/>
        <w:i w:val="0"/>
        <w:iCs w:val="0"/>
        <w:smallCaps w:val="0"/>
        <w:strike w:val="0"/>
        <w:color w:val="000000"/>
        <w:spacing w:val="0"/>
        <w:w w:val="100"/>
        <w:position w:val="0"/>
        <w:sz w:val="22"/>
        <w:szCs w:val="22"/>
        <w:u w:val="none"/>
      </w:rPr>
    </w:lvl>
    <w:lvl w:ilvl="2">
      <w:start w:val="1"/>
      <w:numFmt w:val="lowerLetter"/>
      <w:lvlText w:val="%1)"/>
      <w:lvlJc w:val="left"/>
      <w:rPr>
        <w:b w:val="0"/>
        <w:bCs w:val="0"/>
        <w:i w:val="0"/>
        <w:iCs w:val="0"/>
        <w:smallCaps w:val="0"/>
        <w:strike w:val="0"/>
        <w:color w:val="000000"/>
        <w:spacing w:val="0"/>
        <w:w w:val="100"/>
        <w:position w:val="0"/>
        <w:sz w:val="22"/>
        <w:szCs w:val="22"/>
        <w:u w:val="none"/>
      </w:rPr>
    </w:lvl>
    <w:lvl w:ilvl="3">
      <w:start w:val="1"/>
      <w:numFmt w:val="lowerLetter"/>
      <w:lvlText w:val="%1)"/>
      <w:lvlJc w:val="left"/>
      <w:rPr>
        <w:b w:val="0"/>
        <w:bCs w:val="0"/>
        <w:i w:val="0"/>
        <w:iCs w:val="0"/>
        <w:smallCaps w:val="0"/>
        <w:strike w:val="0"/>
        <w:color w:val="000000"/>
        <w:spacing w:val="0"/>
        <w:w w:val="100"/>
        <w:position w:val="0"/>
        <w:sz w:val="22"/>
        <w:szCs w:val="22"/>
        <w:u w:val="none"/>
      </w:rPr>
    </w:lvl>
    <w:lvl w:ilvl="4">
      <w:start w:val="1"/>
      <w:numFmt w:val="lowerLetter"/>
      <w:lvlText w:val="%1)"/>
      <w:lvlJc w:val="left"/>
      <w:rPr>
        <w:b w:val="0"/>
        <w:bCs w:val="0"/>
        <w:i w:val="0"/>
        <w:iCs w:val="0"/>
        <w:smallCaps w:val="0"/>
        <w:strike w:val="0"/>
        <w:color w:val="000000"/>
        <w:spacing w:val="0"/>
        <w:w w:val="100"/>
        <w:position w:val="0"/>
        <w:sz w:val="22"/>
        <w:szCs w:val="22"/>
        <w:u w:val="none"/>
      </w:rPr>
    </w:lvl>
    <w:lvl w:ilvl="5">
      <w:start w:val="1"/>
      <w:numFmt w:val="lowerLetter"/>
      <w:lvlText w:val="%1)"/>
      <w:lvlJc w:val="left"/>
      <w:rPr>
        <w:b w:val="0"/>
        <w:bCs w:val="0"/>
        <w:i w:val="0"/>
        <w:iCs w:val="0"/>
        <w:smallCaps w:val="0"/>
        <w:strike w:val="0"/>
        <w:color w:val="000000"/>
        <w:spacing w:val="0"/>
        <w:w w:val="100"/>
        <w:position w:val="0"/>
        <w:sz w:val="22"/>
        <w:szCs w:val="22"/>
        <w:u w:val="none"/>
      </w:rPr>
    </w:lvl>
    <w:lvl w:ilvl="6">
      <w:start w:val="1"/>
      <w:numFmt w:val="lowerLetter"/>
      <w:lvlText w:val="%1)"/>
      <w:lvlJc w:val="left"/>
      <w:rPr>
        <w:b w:val="0"/>
        <w:bCs w:val="0"/>
        <w:i w:val="0"/>
        <w:iCs w:val="0"/>
        <w:smallCaps w:val="0"/>
        <w:strike w:val="0"/>
        <w:color w:val="000000"/>
        <w:spacing w:val="0"/>
        <w:w w:val="100"/>
        <w:position w:val="0"/>
        <w:sz w:val="22"/>
        <w:szCs w:val="22"/>
        <w:u w:val="none"/>
      </w:rPr>
    </w:lvl>
    <w:lvl w:ilvl="7">
      <w:start w:val="1"/>
      <w:numFmt w:val="lowerLetter"/>
      <w:lvlText w:val="%1)"/>
      <w:lvlJc w:val="left"/>
      <w:rPr>
        <w:b w:val="0"/>
        <w:bCs w:val="0"/>
        <w:i w:val="0"/>
        <w:iCs w:val="0"/>
        <w:smallCaps w:val="0"/>
        <w:strike w:val="0"/>
        <w:color w:val="000000"/>
        <w:spacing w:val="0"/>
        <w:w w:val="100"/>
        <w:position w:val="0"/>
        <w:sz w:val="22"/>
        <w:szCs w:val="22"/>
        <w:u w:val="none"/>
      </w:rPr>
    </w:lvl>
    <w:lvl w:ilvl="8">
      <w:start w:val="1"/>
      <w:numFmt w:val="lowerLetter"/>
      <w:lvlText w:val="%1)"/>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4"/>
      <w:numFmt w:val="decimal"/>
      <w:lvlText w:val="7.%1."/>
      <w:lvlJc w:val="left"/>
      <w:rPr>
        <w:b w:val="0"/>
        <w:bCs w:val="0"/>
        <w:i w:val="0"/>
        <w:iCs w:val="0"/>
        <w:smallCaps w:val="0"/>
        <w:strike w:val="0"/>
        <w:color w:val="000000"/>
        <w:spacing w:val="0"/>
        <w:w w:val="100"/>
        <w:position w:val="0"/>
        <w:sz w:val="22"/>
        <w:szCs w:val="22"/>
        <w:u w:val="none"/>
      </w:rPr>
    </w:lvl>
    <w:lvl w:ilvl="1">
      <w:start w:val="4"/>
      <w:numFmt w:val="decimal"/>
      <w:lvlText w:val="7.%1."/>
      <w:lvlJc w:val="left"/>
      <w:rPr>
        <w:b w:val="0"/>
        <w:bCs w:val="0"/>
        <w:i w:val="0"/>
        <w:iCs w:val="0"/>
        <w:smallCaps w:val="0"/>
        <w:strike w:val="0"/>
        <w:color w:val="000000"/>
        <w:spacing w:val="0"/>
        <w:w w:val="100"/>
        <w:position w:val="0"/>
        <w:sz w:val="22"/>
        <w:szCs w:val="22"/>
        <w:u w:val="none"/>
      </w:rPr>
    </w:lvl>
    <w:lvl w:ilvl="2">
      <w:start w:val="4"/>
      <w:numFmt w:val="decimal"/>
      <w:lvlText w:val="7.%1."/>
      <w:lvlJc w:val="left"/>
      <w:rPr>
        <w:b w:val="0"/>
        <w:bCs w:val="0"/>
        <w:i w:val="0"/>
        <w:iCs w:val="0"/>
        <w:smallCaps w:val="0"/>
        <w:strike w:val="0"/>
        <w:color w:val="000000"/>
        <w:spacing w:val="0"/>
        <w:w w:val="100"/>
        <w:position w:val="0"/>
        <w:sz w:val="22"/>
        <w:szCs w:val="22"/>
        <w:u w:val="none"/>
      </w:rPr>
    </w:lvl>
    <w:lvl w:ilvl="3">
      <w:start w:val="4"/>
      <w:numFmt w:val="decimal"/>
      <w:lvlText w:val="7.%1."/>
      <w:lvlJc w:val="left"/>
      <w:rPr>
        <w:b w:val="0"/>
        <w:bCs w:val="0"/>
        <w:i w:val="0"/>
        <w:iCs w:val="0"/>
        <w:smallCaps w:val="0"/>
        <w:strike w:val="0"/>
        <w:color w:val="000000"/>
        <w:spacing w:val="0"/>
        <w:w w:val="100"/>
        <w:position w:val="0"/>
        <w:sz w:val="22"/>
        <w:szCs w:val="22"/>
        <w:u w:val="none"/>
      </w:rPr>
    </w:lvl>
    <w:lvl w:ilvl="4">
      <w:start w:val="4"/>
      <w:numFmt w:val="decimal"/>
      <w:lvlText w:val="7.%1."/>
      <w:lvlJc w:val="left"/>
      <w:rPr>
        <w:b w:val="0"/>
        <w:bCs w:val="0"/>
        <w:i w:val="0"/>
        <w:iCs w:val="0"/>
        <w:smallCaps w:val="0"/>
        <w:strike w:val="0"/>
        <w:color w:val="000000"/>
        <w:spacing w:val="0"/>
        <w:w w:val="100"/>
        <w:position w:val="0"/>
        <w:sz w:val="22"/>
        <w:szCs w:val="22"/>
        <w:u w:val="none"/>
      </w:rPr>
    </w:lvl>
    <w:lvl w:ilvl="5">
      <w:start w:val="4"/>
      <w:numFmt w:val="decimal"/>
      <w:lvlText w:val="7.%1."/>
      <w:lvlJc w:val="left"/>
      <w:rPr>
        <w:b w:val="0"/>
        <w:bCs w:val="0"/>
        <w:i w:val="0"/>
        <w:iCs w:val="0"/>
        <w:smallCaps w:val="0"/>
        <w:strike w:val="0"/>
        <w:color w:val="000000"/>
        <w:spacing w:val="0"/>
        <w:w w:val="100"/>
        <w:position w:val="0"/>
        <w:sz w:val="22"/>
        <w:szCs w:val="22"/>
        <w:u w:val="none"/>
      </w:rPr>
    </w:lvl>
    <w:lvl w:ilvl="6">
      <w:start w:val="4"/>
      <w:numFmt w:val="decimal"/>
      <w:lvlText w:val="7.%1."/>
      <w:lvlJc w:val="left"/>
      <w:rPr>
        <w:b w:val="0"/>
        <w:bCs w:val="0"/>
        <w:i w:val="0"/>
        <w:iCs w:val="0"/>
        <w:smallCaps w:val="0"/>
        <w:strike w:val="0"/>
        <w:color w:val="000000"/>
        <w:spacing w:val="0"/>
        <w:w w:val="100"/>
        <w:position w:val="0"/>
        <w:sz w:val="22"/>
        <w:szCs w:val="22"/>
        <w:u w:val="none"/>
      </w:rPr>
    </w:lvl>
    <w:lvl w:ilvl="7">
      <w:start w:val="4"/>
      <w:numFmt w:val="decimal"/>
      <w:lvlText w:val="7.%1."/>
      <w:lvlJc w:val="left"/>
      <w:rPr>
        <w:b w:val="0"/>
        <w:bCs w:val="0"/>
        <w:i w:val="0"/>
        <w:iCs w:val="0"/>
        <w:smallCaps w:val="0"/>
        <w:strike w:val="0"/>
        <w:color w:val="000000"/>
        <w:spacing w:val="0"/>
        <w:w w:val="100"/>
        <w:position w:val="0"/>
        <w:sz w:val="22"/>
        <w:szCs w:val="22"/>
        <w:u w:val="none"/>
      </w:rPr>
    </w:lvl>
    <w:lvl w:ilvl="8">
      <w:start w:val="4"/>
      <w:numFmt w:val="decimal"/>
      <w:lvlText w:val="7.%1."/>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1375173F"/>
    <w:multiLevelType w:val="hybridMultilevel"/>
    <w:tmpl w:val="E73804B6"/>
    <w:lvl w:ilvl="0" w:tplc="BECE76D4">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56209FF"/>
    <w:multiLevelType w:val="multilevel"/>
    <w:tmpl w:val="D02E2528"/>
    <w:lvl w:ilvl="0">
      <w:start w:val="1"/>
      <w:numFmt w:val="decimal"/>
      <w:lvlText w:val="%1."/>
      <w:lvlJc w:val="left"/>
      <w:pPr>
        <w:ind w:left="491" w:hanging="360"/>
      </w:pPr>
      <w:rPr>
        <w:rFonts w:hint="default"/>
      </w:rPr>
    </w:lvl>
    <w:lvl w:ilvl="1">
      <w:start w:val="1"/>
      <w:numFmt w:val="decimal"/>
      <w:isLgl/>
      <w:lvlText w:val="%1.%2."/>
      <w:lvlJc w:val="left"/>
      <w:pPr>
        <w:ind w:left="536" w:hanging="405"/>
      </w:pPr>
      <w:rPr>
        <w:rFonts w:hint="default"/>
      </w:rPr>
    </w:lvl>
    <w:lvl w:ilvl="2">
      <w:start w:val="1"/>
      <w:numFmt w:val="decimal"/>
      <w:isLgl/>
      <w:lvlText w:val="%1.%2.%3."/>
      <w:lvlJc w:val="left"/>
      <w:pPr>
        <w:ind w:left="851" w:hanging="720"/>
      </w:pPr>
      <w:rPr>
        <w:rFonts w:hint="default"/>
      </w:rPr>
    </w:lvl>
    <w:lvl w:ilvl="3">
      <w:start w:val="1"/>
      <w:numFmt w:val="decimal"/>
      <w:isLgl/>
      <w:lvlText w:val="%1.%2.%3.%4."/>
      <w:lvlJc w:val="left"/>
      <w:pPr>
        <w:ind w:left="851" w:hanging="720"/>
      </w:pPr>
      <w:rPr>
        <w:rFonts w:hint="default"/>
      </w:rPr>
    </w:lvl>
    <w:lvl w:ilvl="4">
      <w:start w:val="1"/>
      <w:numFmt w:val="decimal"/>
      <w:isLgl/>
      <w:lvlText w:val="%1.%2.%3.%4.%5."/>
      <w:lvlJc w:val="left"/>
      <w:pPr>
        <w:ind w:left="1211" w:hanging="1080"/>
      </w:pPr>
      <w:rPr>
        <w:rFonts w:hint="default"/>
      </w:rPr>
    </w:lvl>
    <w:lvl w:ilvl="5">
      <w:start w:val="1"/>
      <w:numFmt w:val="decimal"/>
      <w:isLgl/>
      <w:lvlText w:val="%1.%2.%3.%4.%5.%6."/>
      <w:lvlJc w:val="left"/>
      <w:pPr>
        <w:ind w:left="1211" w:hanging="1080"/>
      </w:pPr>
      <w:rPr>
        <w:rFonts w:hint="default"/>
      </w:rPr>
    </w:lvl>
    <w:lvl w:ilvl="6">
      <w:start w:val="1"/>
      <w:numFmt w:val="decimal"/>
      <w:isLgl/>
      <w:lvlText w:val="%1.%2.%3.%4.%5.%6.%7."/>
      <w:lvlJc w:val="left"/>
      <w:pPr>
        <w:ind w:left="1571" w:hanging="1440"/>
      </w:pPr>
      <w:rPr>
        <w:rFonts w:hint="default"/>
      </w:rPr>
    </w:lvl>
    <w:lvl w:ilvl="7">
      <w:start w:val="1"/>
      <w:numFmt w:val="decimal"/>
      <w:isLgl/>
      <w:lvlText w:val="%1.%2.%3.%4.%5.%6.%7.%8."/>
      <w:lvlJc w:val="left"/>
      <w:pPr>
        <w:ind w:left="1571" w:hanging="1440"/>
      </w:pPr>
      <w:rPr>
        <w:rFonts w:hint="default"/>
      </w:rPr>
    </w:lvl>
    <w:lvl w:ilvl="8">
      <w:start w:val="1"/>
      <w:numFmt w:val="decimal"/>
      <w:isLgl/>
      <w:lvlText w:val="%1.%2.%3.%4.%5.%6.%7.%8.%9."/>
      <w:lvlJc w:val="left"/>
      <w:pPr>
        <w:ind w:left="1931" w:hanging="1800"/>
      </w:pPr>
      <w:rPr>
        <w:rFonts w:hint="default"/>
      </w:rPr>
    </w:lvl>
  </w:abstractNum>
  <w:abstractNum w:abstractNumId="4" w15:restartNumberingAfterBreak="0">
    <w:nsid w:val="158240CB"/>
    <w:multiLevelType w:val="hybridMultilevel"/>
    <w:tmpl w:val="16865AA0"/>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08C5050"/>
    <w:multiLevelType w:val="hybridMultilevel"/>
    <w:tmpl w:val="CAF21D36"/>
    <w:lvl w:ilvl="0" w:tplc="0419000F">
      <w:start w:val="1"/>
      <w:numFmt w:val="decimal"/>
      <w:lvlText w:val="%1."/>
      <w:lvlJc w:val="left"/>
      <w:pPr>
        <w:ind w:left="720" w:hanging="360"/>
      </w:pPr>
    </w:lvl>
    <w:lvl w:ilvl="1" w:tplc="04190017">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9706E1A"/>
    <w:multiLevelType w:val="multilevel"/>
    <w:tmpl w:val="00F62D4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29EB60D9"/>
    <w:multiLevelType w:val="multilevel"/>
    <w:tmpl w:val="3F10A420"/>
    <w:lvl w:ilvl="0">
      <w:start w:val="1"/>
      <w:numFmt w:val="decimal"/>
      <w:lvlText w:val="%1."/>
      <w:lvlJc w:val="left"/>
      <w:pPr>
        <w:tabs>
          <w:tab w:val="num" w:pos="1080"/>
        </w:tabs>
        <w:ind w:left="1080" w:hanging="360"/>
      </w:pPr>
      <w:rPr>
        <w:rFonts w:hint="default"/>
        <w:b/>
        <w:bCs/>
      </w:rPr>
    </w:lvl>
    <w:lvl w:ilvl="1">
      <w:start w:val="1"/>
      <w:numFmt w:val="decimal"/>
      <w:lvlText w:val="2.%2."/>
      <w:lvlJc w:val="left"/>
      <w:pPr>
        <w:tabs>
          <w:tab w:val="num" w:pos="644"/>
        </w:tabs>
        <w:ind w:left="644" w:hanging="360"/>
      </w:pPr>
      <w:rPr>
        <w:rFonts w:hint="default"/>
        <w:b w:val="0"/>
        <w:bCs w:val="0"/>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1800"/>
        </w:tabs>
        <w:ind w:left="1800" w:hanging="108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160"/>
        </w:tabs>
        <w:ind w:left="2160" w:hanging="1440"/>
      </w:pPr>
      <w:rPr>
        <w:rFonts w:hint="default"/>
      </w:rPr>
    </w:lvl>
  </w:abstractNum>
  <w:abstractNum w:abstractNumId="8" w15:restartNumberingAfterBreak="0">
    <w:nsid w:val="2E8725F8"/>
    <w:multiLevelType w:val="multilevel"/>
    <w:tmpl w:val="C00041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54293E"/>
    <w:multiLevelType w:val="hybridMultilevel"/>
    <w:tmpl w:val="DF58E67A"/>
    <w:lvl w:ilvl="0" w:tplc="0419000F">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37F4F00"/>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3C264C72"/>
    <w:multiLevelType w:val="hybridMultilevel"/>
    <w:tmpl w:val="3C40C714"/>
    <w:lvl w:ilvl="0" w:tplc="0419000F">
      <w:start w:val="1"/>
      <w:numFmt w:val="decimal"/>
      <w:lvlText w:val="%1."/>
      <w:lvlJc w:val="left"/>
      <w:pPr>
        <w:ind w:left="720" w:hanging="360"/>
      </w:pPr>
    </w:lvl>
    <w:lvl w:ilvl="1" w:tplc="06E6089A">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E126AC3"/>
    <w:multiLevelType w:val="hybridMultilevel"/>
    <w:tmpl w:val="14AED2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40A006DB"/>
    <w:multiLevelType w:val="hybridMultilevel"/>
    <w:tmpl w:val="D4D819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422D097A"/>
    <w:multiLevelType w:val="multilevel"/>
    <w:tmpl w:val="936047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46D648F4"/>
    <w:multiLevelType w:val="multilevel"/>
    <w:tmpl w:val="0ADE6C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bCs/>
        <w:sz w:val="26"/>
        <w:szCs w:val="26"/>
      </w:rPr>
    </w:lvl>
    <w:lvl w:ilvl="2">
      <w:start w:val="1"/>
      <w:numFmt w:val="decimal"/>
      <w:lvlText w:val="%1.%2.%3"/>
      <w:lvlJc w:val="left"/>
      <w:pPr>
        <w:tabs>
          <w:tab w:val="num" w:pos="1134"/>
        </w:tabs>
        <w:ind w:left="1134" w:hanging="1134"/>
      </w:pPr>
      <w:rPr>
        <w:rFonts w:hint="default"/>
        <w:b w:val="0"/>
        <w:bCs w:val="0"/>
        <w:i w:val="0"/>
        <w:iCs w:val="0"/>
      </w:rPr>
    </w:lvl>
    <w:lvl w:ilvl="3">
      <w:start w:val="1"/>
      <w:numFmt w:val="decimal"/>
      <w:lvlText w:val="%1.%2.%3.%4"/>
      <w:lvlJc w:val="left"/>
      <w:pPr>
        <w:tabs>
          <w:tab w:val="num" w:pos="1134"/>
        </w:tabs>
        <w:ind w:left="1134" w:hanging="1134"/>
      </w:pPr>
      <w:rPr>
        <w:rFonts w:hint="default"/>
        <w:b w:val="0"/>
        <w:bCs w:val="0"/>
        <w:i w:val="0"/>
        <w:iCs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7CB7D53"/>
    <w:multiLevelType w:val="hybridMultilevel"/>
    <w:tmpl w:val="54C0B406"/>
    <w:lvl w:ilvl="0" w:tplc="F252C7EA">
      <w:start w:val="4"/>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5A608F0"/>
    <w:multiLevelType w:val="multilevel"/>
    <w:tmpl w:val="29F05576"/>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6857B6"/>
    <w:multiLevelType w:val="multilevel"/>
    <w:tmpl w:val="9FFE819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8042AA"/>
    <w:multiLevelType w:val="multilevel"/>
    <w:tmpl w:val="184A410A"/>
    <w:lvl w:ilvl="0">
      <w:start w:val="3"/>
      <w:numFmt w:val="decimal"/>
      <w:lvlText w:val="%1."/>
      <w:lvlJc w:val="left"/>
      <w:pPr>
        <w:ind w:left="360" w:hanging="360"/>
      </w:pPr>
      <w:rPr>
        <w:rFonts w:hint="default"/>
        <w:b/>
        <w:bCs/>
        <w:sz w:val="22"/>
        <w:szCs w:val="22"/>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7B559E0"/>
    <w:multiLevelType w:val="multilevel"/>
    <w:tmpl w:val="A692D8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BD0F7F"/>
    <w:multiLevelType w:val="hybridMultilevel"/>
    <w:tmpl w:val="72BE6B40"/>
    <w:lvl w:ilvl="0" w:tplc="FD6EF1D6">
      <w:start w:val="1"/>
      <w:numFmt w:val="decimal"/>
      <w:lvlText w:val="3.%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CAE30FB"/>
    <w:multiLevelType w:val="multilevel"/>
    <w:tmpl w:val="183E7B9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bCs/>
        <w:sz w:val="24"/>
        <w:szCs w:val="24"/>
        <w:vertAlign w:val="baseline"/>
      </w:rPr>
    </w:lvl>
    <w:lvl w:ilvl="2">
      <w:start w:val="1"/>
      <w:numFmt w:val="decimal"/>
      <w:lvlText w:val="%1.%2.%3."/>
      <w:lvlJc w:val="left"/>
      <w:pPr>
        <w:ind w:left="50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B518BB"/>
    <w:multiLevelType w:val="hybridMultilevel"/>
    <w:tmpl w:val="F774B22A"/>
    <w:lvl w:ilvl="0" w:tplc="510E0A98">
      <w:start w:val="5"/>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452813"/>
    <w:multiLevelType w:val="hybridMultilevel"/>
    <w:tmpl w:val="3F82E588"/>
    <w:lvl w:ilvl="0" w:tplc="B4547A14">
      <w:start w:val="5"/>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ECE6707"/>
    <w:multiLevelType w:val="hybridMultilevel"/>
    <w:tmpl w:val="6C9619C6"/>
    <w:lvl w:ilvl="0" w:tplc="04190013">
      <w:start w:val="1"/>
      <w:numFmt w:val="upperRoman"/>
      <w:lvlText w:val="%1."/>
      <w:lvlJc w:val="righ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6"/>
  </w:num>
  <w:num w:numId="2">
    <w:abstractNumId w:val="15"/>
  </w:num>
  <w:num w:numId="3">
    <w:abstractNumId w:val="3"/>
  </w:num>
  <w:num w:numId="4">
    <w:abstractNumId w:val="0"/>
  </w:num>
  <w:num w:numId="5">
    <w:abstractNumId w:val="20"/>
  </w:num>
  <w:num w:numId="6">
    <w:abstractNumId w:val="1"/>
  </w:num>
  <w:num w:numId="7">
    <w:abstractNumId w:val="19"/>
  </w:num>
  <w:num w:numId="8">
    <w:abstractNumId w:val="8"/>
  </w:num>
  <w:num w:numId="9">
    <w:abstractNumId w:val="18"/>
  </w:num>
  <w:num w:numId="10">
    <w:abstractNumId w:val="10"/>
  </w:num>
  <w:num w:numId="11">
    <w:abstractNumId w:val="22"/>
  </w:num>
  <w:num w:numId="12">
    <w:abstractNumId w:val="5"/>
  </w:num>
  <w:num w:numId="13">
    <w:abstractNumId w:val="11"/>
  </w:num>
  <w:num w:numId="14">
    <w:abstractNumId w:val="12"/>
  </w:num>
  <w:num w:numId="15">
    <w:abstractNumId w:val="13"/>
  </w:num>
  <w:num w:numId="16">
    <w:abstractNumId w:val="26"/>
  </w:num>
  <w:num w:numId="17">
    <w:abstractNumId w:val="28"/>
  </w:num>
  <w:num w:numId="18">
    <w:abstractNumId w:val="16"/>
  </w:num>
  <w:num w:numId="19">
    <w:abstractNumId w:val="24"/>
  </w:num>
  <w:num w:numId="20">
    <w:abstractNumId w:val="21"/>
  </w:num>
  <w:num w:numId="21">
    <w:abstractNumId w:val="14"/>
  </w:num>
  <w:num w:numId="22">
    <w:abstractNumId w:val="4"/>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7"/>
  </w:num>
  <w:num w:numId="26">
    <w:abstractNumId w:val="25"/>
  </w:num>
  <w:num w:numId="27">
    <w:abstractNumId w:val="2"/>
  </w:num>
  <w:num w:numId="28">
    <w:abstractNumId w:val="9"/>
  </w:num>
  <w:num w:numId="29">
    <w:abstractNumId w:val="2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doNotTrackMove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008E"/>
    <w:rsid w:val="00006417"/>
    <w:rsid w:val="00011286"/>
    <w:rsid w:val="00012DDE"/>
    <w:rsid w:val="000131C8"/>
    <w:rsid w:val="000146F1"/>
    <w:rsid w:val="00014C6E"/>
    <w:rsid w:val="00016FC1"/>
    <w:rsid w:val="00020A26"/>
    <w:rsid w:val="00021A83"/>
    <w:rsid w:val="00021D84"/>
    <w:rsid w:val="0002241F"/>
    <w:rsid w:val="00023E40"/>
    <w:rsid w:val="00024FB3"/>
    <w:rsid w:val="00025AB5"/>
    <w:rsid w:val="000278AF"/>
    <w:rsid w:val="000304EA"/>
    <w:rsid w:val="00031FE0"/>
    <w:rsid w:val="00034C7A"/>
    <w:rsid w:val="00036DE2"/>
    <w:rsid w:val="000405DD"/>
    <w:rsid w:val="0004099B"/>
    <w:rsid w:val="00042618"/>
    <w:rsid w:val="00044742"/>
    <w:rsid w:val="00044B65"/>
    <w:rsid w:val="0004593F"/>
    <w:rsid w:val="00053800"/>
    <w:rsid w:val="00061B51"/>
    <w:rsid w:val="00064229"/>
    <w:rsid w:val="00065591"/>
    <w:rsid w:val="00065D37"/>
    <w:rsid w:val="00066341"/>
    <w:rsid w:val="00067BFC"/>
    <w:rsid w:val="00070C5A"/>
    <w:rsid w:val="00071B55"/>
    <w:rsid w:val="00074CED"/>
    <w:rsid w:val="00076BD4"/>
    <w:rsid w:val="00081A30"/>
    <w:rsid w:val="00082EF4"/>
    <w:rsid w:val="00083275"/>
    <w:rsid w:val="0008675D"/>
    <w:rsid w:val="00094872"/>
    <w:rsid w:val="00095436"/>
    <w:rsid w:val="0009720B"/>
    <w:rsid w:val="000A185F"/>
    <w:rsid w:val="000A6EA1"/>
    <w:rsid w:val="000B1641"/>
    <w:rsid w:val="000B265E"/>
    <w:rsid w:val="000B4D62"/>
    <w:rsid w:val="000B59B0"/>
    <w:rsid w:val="000B6314"/>
    <w:rsid w:val="000B6C1D"/>
    <w:rsid w:val="000B71F9"/>
    <w:rsid w:val="000C056D"/>
    <w:rsid w:val="000C0EDC"/>
    <w:rsid w:val="000C3281"/>
    <w:rsid w:val="000C5B4B"/>
    <w:rsid w:val="000D1AD4"/>
    <w:rsid w:val="000D3B13"/>
    <w:rsid w:val="000D5876"/>
    <w:rsid w:val="000D6C84"/>
    <w:rsid w:val="000D7BC5"/>
    <w:rsid w:val="000E199F"/>
    <w:rsid w:val="000E211A"/>
    <w:rsid w:val="000E2874"/>
    <w:rsid w:val="000E7110"/>
    <w:rsid w:val="000F3665"/>
    <w:rsid w:val="000F607E"/>
    <w:rsid w:val="00101F53"/>
    <w:rsid w:val="0011203C"/>
    <w:rsid w:val="00113ED4"/>
    <w:rsid w:val="00114550"/>
    <w:rsid w:val="0011736A"/>
    <w:rsid w:val="0012230B"/>
    <w:rsid w:val="00123B0B"/>
    <w:rsid w:val="001242D4"/>
    <w:rsid w:val="0012486F"/>
    <w:rsid w:val="00126E0D"/>
    <w:rsid w:val="0013423D"/>
    <w:rsid w:val="0013429E"/>
    <w:rsid w:val="001364ED"/>
    <w:rsid w:val="001367BE"/>
    <w:rsid w:val="00140B16"/>
    <w:rsid w:val="00141BCF"/>
    <w:rsid w:val="001435B2"/>
    <w:rsid w:val="001466E0"/>
    <w:rsid w:val="001547C7"/>
    <w:rsid w:val="00155497"/>
    <w:rsid w:val="00167C25"/>
    <w:rsid w:val="00167EFA"/>
    <w:rsid w:val="00170099"/>
    <w:rsid w:val="00172330"/>
    <w:rsid w:val="001731CA"/>
    <w:rsid w:val="00173909"/>
    <w:rsid w:val="00177EF7"/>
    <w:rsid w:val="001807EB"/>
    <w:rsid w:val="00183CE0"/>
    <w:rsid w:val="00184510"/>
    <w:rsid w:val="00186BB9"/>
    <w:rsid w:val="00193439"/>
    <w:rsid w:val="00193E8A"/>
    <w:rsid w:val="00194010"/>
    <w:rsid w:val="00197C7B"/>
    <w:rsid w:val="001A042C"/>
    <w:rsid w:val="001A19CD"/>
    <w:rsid w:val="001A56ED"/>
    <w:rsid w:val="001A63C6"/>
    <w:rsid w:val="001A6549"/>
    <w:rsid w:val="001B1715"/>
    <w:rsid w:val="001B1ED0"/>
    <w:rsid w:val="001B33F7"/>
    <w:rsid w:val="001B538F"/>
    <w:rsid w:val="001C2A4D"/>
    <w:rsid w:val="001C2EC7"/>
    <w:rsid w:val="001D6DCE"/>
    <w:rsid w:val="001E34A1"/>
    <w:rsid w:val="001F121E"/>
    <w:rsid w:val="001F12B3"/>
    <w:rsid w:val="001F2286"/>
    <w:rsid w:val="001F36FF"/>
    <w:rsid w:val="001F474F"/>
    <w:rsid w:val="001F644D"/>
    <w:rsid w:val="00200003"/>
    <w:rsid w:val="00200351"/>
    <w:rsid w:val="0021469F"/>
    <w:rsid w:val="00215223"/>
    <w:rsid w:val="00216377"/>
    <w:rsid w:val="002177ED"/>
    <w:rsid w:val="0022119A"/>
    <w:rsid w:val="00221B00"/>
    <w:rsid w:val="002225B5"/>
    <w:rsid w:val="002250A5"/>
    <w:rsid w:val="002335A5"/>
    <w:rsid w:val="00234D3E"/>
    <w:rsid w:val="00244E6F"/>
    <w:rsid w:val="0024508F"/>
    <w:rsid w:val="0024588A"/>
    <w:rsid w:val="0024597F"/>
    <w:rsid w:val="00245F9E"/>
    <w:rsid w:val="00251A88"/>
    <w:rsid w:val="002523DC"/>
    <w:rsid w:val="00253A93"/>
    <w:rsid w:val="0025728F"/>
    <w:rsid w:val="00257C49"/>
    <w:rsid w:val="002616F7"/>
    <w:rsid w:val="00266A03"/>
    <w:rsid w:val="00272DCC"/>
    <w:rsid w:val="0028413E"/>
    <w:rsid w:val="00284C29"/>
    <w:rsid w:val="002868CF"/>
    <w:rsid w:val="002871A6"/>
    <w:rsid w:val="00287574"/>
    <w:rsid w:val="00291912"/>
    <w:rsid w:val="00291978"/>
    <w:rsid w:val="00294072"/>
    <w:rsid w:val="00295702"/>
    <w:rsid w:val="002958CB"/>
    <w:rsid w:val="0029743A"/>
    <w:rsid w:val="002A0948"/>
    <w:rsid w:val="002A17A6"/>
    <w:rsid w:val="002B5F5D"/>
    <w:rsid w:val="002B6240"/>
    <w:rsid w:val="002B682C"/>
    <w:rsid w:val="002D16FF"/>
    <w:rsid w:val="002D4855"/>
    <w:rsid w:val="002D5A99"/>
    <w:rsid w:val="002D6197"/>
    <w:rsid w:val="002E0C6A"/>
    <w:rsid w:val="002E23A2"/>
    <w:rsid w:val="002E546A"/>
    <w:rsid w:val="002F4AB2"/>
    <w:rsid w:val="002F5B6C"/>
    <w:rsid w:val="002F7909"/>
    <w:rsid w:val="003116A9"/>
    <w:rsid w:val="00313CD1"/>
    <w:rsid w:val="00320121"/>
    <w:rsid w:val="003233CB"/>
    <w:rsid w:val="00325304"/>
    <w:rsid w:val="00325A22"/>
    <w:rsid w:val="00337116"/>
    <w:rsid w:val="00340237"/>
    <w:rsid w:val="0034544F"/>
    <w:rsid w:val="0035008E"/>
    <w:rsid w:val="003552E3"/>
    <w:rsid w:val="00357351"/>
    <w:rsid w:val="00360837"/>
    <w:rsid w:val="003659FF"/>
    <w:rsid w:val="00372C0B"/>
    <w:rsid w:val="003756C1"/>
    <w:rsid w:val="00376710"/>
    <w:rsid w:val="00385611"/>
    <w:rsid w:val="00393D11"/>
    <w:rsid w:val="003943C5"/>
    <w:rsid w:val="00395399"/>
    <w:rsid w:val="00395594"/>
    <w:rsid w:val="003A2098"/>
    <w:rsid w:val="003A2517"/>
    <w:rsid w:val="003A5333"/>
    <w:rsid w:val="003A5446"/>
    <w:rsid w:val="003A73AA"/>
    <w:rsid w:val="003B1309"/>
    <w:rsid w:val="003B2312"/>
    <w:rsid w:val="003B507C"/>
    <w:rsid w:val="003B5AB3"/>
    <w:rsid w:val="003C2711"/>
    <w:rsid w:val="003C2815"/>
    <w:rsid w:val="003C3A97"/>
    <w:rsid w:val="003D16E7"/>
    <w:rsid w:val="003D3F34"/>
    <w:rsid w:val="003D46E0"/>
    <w:rsid w:val="003D672E"/>
    <w:rsid w:val="003D7C59"/>
    <w:rsid w:val="003E0798"/>
    <w:rsid w:val="003E0F9B"/>
    <w:rsid w:val="003E4EB7"/>
    <w:rsid w:val="003E58E8"/>
    <w:rsid w:val="003E5E51"/>
    <w:rsid w:val="003E6BD5"/>
    <w:rsid w:val="003F14AB"/>
    <w:rsid w:val="003F1722"/>
    <w:rsid w:val="003F2D45"/>
    <w:rsid w:val="003F308F"/>
    <w:rsid w:val="003F5A60"/>
    <w:rsid w:val="003F7D8F"/>
    <w:rsid w:val="00400A75"/>
    <w:rsid w:val="00402414"/>
    <w:rsid w:val="00404E63"/>
    <w:rsid w:val="0040758F"/>
    <w:rsid w:val="004105BC"/>
    <w:rsid w:val="00413B13"/>
    <w:rsid w:val="004144D3"/>
    <w:rsid w:val="00416FB1"/>
    <w:rsid w:val="0042142D"/>
    <w:rsid w:val="00425EB5"/>
    <w:rsid w:val="0043671D"/>
    <w:rsid w:val="00437395"/>
    <w:rsid w:val="0044139F"/>
    <w:rsid w:val="00447C17"/>
    <w:rsid w:val="004511A6"/>
    <w:rsid w:val="00451C40"/>
    <w:rsid w:val="0045328D"/>
    <w:rsid w:val="004537BC"/>
    <w:rsid w:val="00457645"/>
    <w:rsid w:val="00457F9C"/>
    <w:rsid w:val="00466D0A"/>
    <w:rsid w:val="00480BB8"/>
    <w:rsid w:val="00480FB9"/>
    <w:rsid w:val="00485917"/>
    <w:rsid w:val="004A1261"/>
    <w:rsid w:val="004A1BE9"/>
    <w:rsid w:val="004A2A0F"/>
    <w:rsid w:val="004A380B"/>
    <w:rsid w:val="004A38FD"/>
    <w:rsid w:val="004A3D0D"/>
    <w:rsid w:val="004A3DF8"/>
    <w:rsid w:val="004B1489"/>
    <w:rsid w:val="004B38C0"/>
    <w:rsid w:val="004B47A9"/>
    <w:rsid w:val="004B5843"/>
    <w:rsid w:val="004B7879"/>
    <w:rsid w:val="004C1020"/>
    <w:rsid w:val="004C16C1"/>
    <w:rsid w:val="004C58C4"/>
    <w:rsid w:val="004C701F"/>
    <w:rsid w:val="004C7AB2"/>
    <w:rsid w:val="004D0958"/>
    <w:rsid w:val="004E0C2E"/>
    <w:rsid w:val="004E381F"/>
    <w:rsid w:val="004E60D5"/>
    <w:rsid w:val="004F13F9"/>
    <w:rsid w:val="004F3E76"/>
    <w:rsid w:val="004F3F93"/>
    <w:rsid w:val="004F7B08"/>
    <w:rsid w:val="005004D0"/>
    <w:rsid w:val="0050300C"/>
    <w:rsid w:val="00503A61"/>
    <w:rsid w:val="005047B9"/>
    <w:rsid w:val="00506C14"/>
    <w:rsid w:val="00512AB1"/>
    <w:rsid w:val="00512BF5"/>
    <w:rsid w:val="00515231"/>
    <w:rsid w:val="005158E7"/>
    <w:rsid w:val="005166A6"/>
    <w:rsid w:val="00520605"/>
    <w:rsid w:val="00522CB6"/>
    <w:rsid w:val="00523A7F"/>
    <w:rsid w:val="00525831"/>
    <w:rsid w:val="00531D6B"/>
    <w:rsid w:val="00532104"/>
    <w:rsid w:val="005321DC"/>
    <w:rsid w:val="00533872"/>
    <w:rsid w:val="005341C3"/>
    <w:rsid w:val="00534BEA"/>
    <w:rsid w:val="005359EC"/>
    <w:rsid w:val="00535AEE"/>
    <w:rsid w:val="005528EA"/>
    <w:rsid w:val="00552BA8"/>
    <w:rsid w:val="00553A14"/>
    <w:rsid w:val="00555EFE"/>
    <w:rsid w:val="00557202"/>
    <w:rsid w:val="0055796F"/>
    <w:rsid w:val="005619F3"/>
    <w:rsid w:val="00563208"/>
    <w:rsid w:val="00564563"/>
    <w:rsid w:val="00564F4D"/>
    <w:rsid w:val="005761C4"/>
    <w:rsid w:val="00582C75"/>
    <w:rsid w:val="00584888"/>
    <w:rsid w:val="00585428"/>
    <w:rsid w:val="00590DAC"/>
    <w:rsid w:val="00593401"/>
    <w:rsid w:val="00595CBA"/>
    <w:rsid w:val="00595F3D"/>
    <w:rsid w:val="0059767B"/>
    <w:rsid w:val="00597CBD"/>
    <w:rsid w:val="005A0CC7"/>
    <w:rsid w:val="005A1615"/>
    <w:rsid w:val="005A2287"/>
    <w:rsid w:val="005A41CD"/>
    <w:rsid w:val="005A4AF6"/>
    <w:rsid w:val="005B05C6"/>
    <w:rsid w:val="005B248F"/>
    <w:rsid w:val="005B44E5"/>
    <w:rsid w:val="005B510A"/>
    <w:rsid w:val="005C10D0"/>
    <w:rsid w:val="005C1513"/>
    <w:rsid w:val="005C6070"/>
    <w:rsid w:val="005C6FDC"/>
    <w:rsid w:val="005D3CFC"/>
    <w:rsid w:val="005E4847"/>
    <w:rsid w:val="005E5C8A"/>
    <w:rsid w:val="005E5F0B"/>
    <w:rsid w:val="005F71E7"/>
    <w:rsid w:val="006023C1"/>
    <w:rsid w:val="00604CBA"/>
    <w:rsid w:val="00605423"/>
    <w:rsid w:val="00612079"/>
    <w:rsid w:val="006121F3"/>
    <w:rsid w:val="006153C9"/>
    <w:rsid w:val="0061593F"/>
    <w:rsid w:val="00615D69"/>
    <w:rsid w:val="00616E9E"/>
    <w:rsid w:val="00620176"/>
    <w:rsid w:val="00625916"/>
    <w:rsid w:val="00633001"/>
    <w:rsid w:val="006363A7"/>
    <w:rsid w:val="006447F2"/>
    <w:rsid w:val="00645874"/>
    <w:rsid w:val="00647F14"/>
    <w:rsid w:val="00654122"/>
    <w:rsid w:val="006551FC"/>
    <w:rsid w:val="00657C4E"/>
    <w:rsid w:val="006645C9"/>
    <w:rsid w:val="006658E5"/>
    <w:rsid w:val="00671C32"/>
    <w:rsid w:val="00673B67"/>
    <w:rsid w:val="00677CD4"/>
    <w:rsid w:val="006817BB"/>
    <w:rsid w:val="006820B5"/>
    <w:rsid w:val="00682F1B"/>
    <w:rsid w:val="00683774"/>
    <w:rsid w:val="006847BF"/>
    <w:rsid w:val="006869BC"/>
    <w:rsid w:val="006870B6"/>
    <w:rsid w:val="006877F1"/>
    <w:rsid w:val="00691BD4"/>
    <w:rsid w:val="006966D1"/>
    <w:rsid w:val="006A15EE"/>
    <w:rsid w:val="006B2291"/>
    <w:rsid w:val="006B6871"/>
    <w:rsid w:val="006C0C25"/>
    <w:rsid w:val="006C2D70"/>
    <w:rsid w:val="006C329C"/>
    <w:rsid w:val="006C661B"/>
    <w:rsid w:val="006C68C6"/>
    <w:rsid w:val="006C6CAD"/>
    <w:rsid w:val="006D3773"/>
    <w:rsid w:val="006D6A37"/>
    <w:rsid w:val="006E0893"/>
    <w:rsid w:val="006E790B"/>
    <w:rsid w:val="006E79A9"/>
    <w:rsid w:val="006E7ECC"/>
    <w:rsid w:val="006F1F91"/>
    <w:rsid w:val="006F2491"/>
    <w:rsid w:val="006F307D"/>
    <w:rsid w:val="006F4160"/>
    <w:rsid w:val="006F6DD2"/>
    <w:rsid w:val="00700386"/>
    <w:rsid w:val="00704425"/>
    <w:rsid w:val="007053F2"/>
    <w:rsid w:val="00707093"/>
    <w:rsid w:val="007106D1"/>
    <w:rsid w:val="00710E0A"/>
    <w:rsid w:val="00710FB8"/>
    <w:rsid w:val="00713B06"/>
    <w:rsid w:val="007151E6"/>
    <w:rsid w:val="007204C5"/>
    <w:rsid w:val="00721271"/>
    <w:rsid w:val="00725AE4"/>
    <w:rsid w:val="00727BBD"/>
    <w:rsid w:val="00730FB0"/>
    <w:rsid w:val="00737198"/>
    <w:rsid w:val="007409E4"/>
    <w:rsid w:val="00742831"/>
    <w:rsid w:val="00743CD1"/>
    <w:rsid w:val="00744CDC"/>
    <w:rsid w:val="0074783B"/>
    <w:rsid w:val="00750EA9"/>
    <w:rsid w:val="00752A6A"/>
    <w:rsid w:val="00753AD2"/>
    <w:rsid w:val="00753E53"/>
    <w:rsid w:val="00755D4B"/>
    <w:rsid w:val="007656BF"/>
    <w:rsid w:val="00773012"/>
    <w:rsid w:val="00773331"/>
    <w:rsid w:val="00774EEA"/>
    <w:rsid w:val="00776C1F"/>
    <w:rsid w:val="00777275"/>
    <w:rsid w:val="007859F1"/>
    <w:rsid w:val="00786CDE"/>
    <w:rsid w:val="00787617"/>
    <w:rsid w:val="0078761F"/>
    <w:rsid w:val="00787732"/>
    <w:rsid w:val="00791570"/>
    <w:rsid w:val="007928A4"/>
    <w:rsid w:val="00793AD1"/>
    <w:rsid w:val="00795AC9"/>
    <w:rsid w:val="007A0AC9"/>
    <w:rsid w:val="007B0659"/>
    <w:rsid w:val="007B33C6"/>
    <w:rsid w:val="007B7D6D"/>
    <w:rsid w:val="007C2949"/>
    <w:rsid w:val="007C502F"/>
    <w:rsid w:val="007D227A"/>
    <w:rsid w:val="007D4C4D"/>
    <w:rsid w:val="007D7324"/>
    <w:rsid w:val="007E0947"/>
    <w:rsid w:val="007E11B4"/>
    <w:rsid w:val="007E21B2"/>
    <w:rsid w:val="007E65E6"/>
    <w:rsid w:val="007F0316"/>
    <w:rsid w:val="007F25E6"/>
    <w:rsid w:val="007F4709"/>
    <w:rsid w:val="007F4C20"/>
    <w:rsid w:val="007F7023"/>
    <w:rsid w:val="0080037A"/>
    <w:rsid w:val="00800F79"/>
    <w:rsid w:val="008044FB"/>
    <w:rsid w:val="00805E2E"/>
    <w:rsid w:val="008071DC"/>
    <w:rsid w:val="008123DB"/>
    <w:rsid w:val="00814050"/>
    <w:rsid w:val="00814F9C"/>
    <w:rsid w:val="00820743"/>
    <w:rsid w:val="0082101E"/>
    <w:rsid w:val="00825B98"/>
    <w:rsid w:val="008262A4"/>
    <w:rsid w:val="00826CC1"/>
    <w:rsid w:val="00827003"/>
    <w:rsid w:val="008302BF"/>
    <w:rsid w:val="00832853"/>
    <w:rsid w:val="0083406F"/>
    <w:rsid w:val="008378D8"/>
    <w:rsid w:val="00837E8F"/>
    <w:rsid w:val="0084443D"/>
    <w:rsid w:val="00844F02"/>
    <w:rsid w:val="00845FED"/>
    <w:rsid w:val="00846000"/>
    <w:rsid w:val="00847A39"/>
    <w:rsid w:val="00857A41"/>
    <w:rsid w:val="0086114A"/>
    <w:rsid w:val="008634AE"/>
    <w:rsid w:val="0086360A"/>
    <w:rsid w:val="00863784"/>
    <w:rsid w:val="00867066"/>
    <w:rsid w:val="00867A99"/>
    <w:rsid w:val="00871474"/>
    <w:rsid w:val="00873661"/>
    <w:rsid w:val="00873DB5"/>
    <w:rsid w:val="0087733A"/>
    <w:rsid w:val="00880515"/>
    <w:rsid w:val="00885022"/>
    <w:rsid w:val="008858B3"/>
    <w:rsid w:val="00887A57"/>
    <w:rsid w:val="0089184C"/>
    <w:rsid w:val="00892910"/>
    <w:rsid w:val="00892C90"/>
    <w:rsid w:val="00893B64"/>
    <w:rsid w:val="00894BCD"/>
    <w:rsid w:val="00895961"/>
    <w:rsid w:val="008A285C"/>
    <w:rsid w:val="008A4613"/>
    <w:rsid w:val="008A6938"/>
    <w:rsid w:val="008A6C84"/>
    <w:rsid w:val="008B2D9B"/>
    <w:rsid w:val="008B33F9"/>
    <w:rsid w:val="008B4BDC"/>
    <w:rsid w:val="008B7E39"/>
    <w:rsid w:val="008C17B2"/>
    <w:rsid w:val="008C38DA"/>
    <w:rsid w:val="008D2C5D"/>
    <w:rsid w:val="008D547A"/>
    <w:rsid w:val="008D7F80"/>
    <w:rsid w:val="008E0061"/>
    <w:rsid w:val="008E22F1"/>
    <w:rsid w:val="008E357A"/>
    <w:rsid w:val="008E782F"/>
    <w:rsid w:val="008F377B"/>
    <w:rsid w:val="008F6F3B"/>
    <w:rsid w:val="008F726F"/>
    <w:rsid w:val="008F7482"/>
    <w:rsid w:val="00900098"/>
    <w:rsid w:val="009009DA"/>
    <w:rsid w:val="00901A4B"/>
    <w:rsid w:val="00903DE8"/>
    <w:rsid w:val="00903EA2"/>
    <w:rsid w:val="0090424E"/>
    <w:rsid w:val="00911421"/>
    <w:rsid w:val="00912300"/>
    <w:rsid w:val="00914AC5"/>
    <w:rsid w:val="009172B5"/>
    <w:rsid w:val="00917D3B"/>
    <w:rsid w:val="0092223C"/>
    <w:rsid w:val="00923520"/>
    <w:rsid w:val="009349D7"/>
    <w:rsid w:val="00934BCE"/>
    <w:rsid w:val="00936383"/>
    <w:rsid w:val="009376CE"/>
    <w:rsid w:val="009405A6"/>
    <w:rsid w:val="00944000"/>
    <w:rsid w:val="00951570"/>
    <w:rsid w:val="00962DBC"/>
    <w:rsid w:val="00965874"/>
    <w:rsid w:val="009664FA"/>
    <w:rsid w:val="00970CE0"/>
    <w:rsid w:val="009716AB"/>
    <w:rsid w:val="00971AAB"/>
    <w:rsid w:val="00977697"/>
    <w:rsid w:val="00984EAD"/>
    <w:rsid w:val="00986985"/>
    <w:rsid w:val="00991E8B"/>
    <w:rsid w:val="0099278E"/>
    <w:rsid w:val="009A1CE1"/>
    <w:rsid w:val="009A1E1D"/>
    <w:rsid w:val="009A3B64"/>
    <w:rsid w:val="009A4CA1"/>
    <w:rsid w:val="009A5FA9"/>
    <w:rsid w:val="009A7400"/>
    <w:rsid w:val="009B324C"/>
    <w:rsid w:val="009B4761"/>
    <w:rsid w:val="009D027F"/>
    <w:rsid w:val="009D200A"/>
    <w:rsid w:val="009D2B54"/>
    <w:rsid w:val="009D33BD"/>
    <w:rsid w:val="009D3D78"/>
    <w:rsid w:val="009D7ABB"/>
    <w:rsid w:val="009E0238"/>
    <w:rsid w:val="009E0533"/>
    <w:rsid w:val="009E114C"/>
    <w:rsid w:val="009E24B4"/>
    <w:rsid w:val="009E4377"/>
    <w:rsid w:val="009E7356"/>
    <w:rsid w:val="009E7B8A"/>
    <w:rsid w:val="009F04C5"/>
    <w:rsid w:val="009F073F"/>
    <w:rsid w:val="009F218F"/>
    <w:rsid w:val="009F2300"/>
    <w:rsid w:val="009F5B5F"/>
    <w:rsid w:val="00A030A4"/>
    <w:rsid w:val="00A07AA9"/>
    <w:rsid w:val="00A12220"/>
    <w:rsid w:val="00A15134"/>
    <w:rsid w:val="00A15B4D"/>
    <w:rsid w:val="00A23DF1"/>
    <w:rsid w:val="00A24181"/>
    <w:rsid w:val="00A2604F"/>
    <w:rsid w:val="00A324DE"/>
    <w:rsid w:val="00A346FE"/>
    <w:rsid w:val="00A37981"/>
    <w:rsid w:val="00A471FB"/>
    <w:rsid w:val="00A54761"/>
    <w:rsid w:val="00A55806"/>
    <w:rsid w:val="00A57463"/>
    <w:rsid w:val="00A62EBD"/>
    <w:rsid w:val="00A62FD1"/>
    <w:rsid w:val="00A641B4"/>
    <w:rsid w:val="00A64B53"/>
    <w:rsid w:val="00A6550B"/>
    <w:rsid w:val="00A659E7"/>
    <w:rsid w:val="00A70750"/>
    <w:rsid w:val="00A712CE"/>
    <w:rsid w:val="00A82B0E"/>
    <w:rsid w:val="00A82FF5"/>
    <w:rsid w:val="00A83925"/>
    <w:rsid w:val="00A8704B"/>
    <w:rsid w:val="00A93A20"/>
    <w:rsid w:val="00A95A99"/>
    <w:rsid w:val="00AA1029"/>
    <w:rsid w:val="00AA1C76"/>
    <w:rsid w:val="00AA3286"/>
    <w:rsid w:val="00AA33CC"/>
    <w:rsid w:val="00AA3E18"/>
    <w:rsid w:val="00AB25EF"/>
    <w:rsid w:val="00AB2CC2"/>
    <w:rsid w:val="00AB38F9"/>
    <w:rsid w:val="00AB4331"/>
    <w:rsid w:val="00AB4720"/>
    <w:rsid w:val="00AB4A47"/>
    <w:rsid w:val="00AB55CF"/>
    <w:rsid w:val="00AB5C4E"/>
    <w:rsid w:val="00AC3F28"/>
    <w:rsid w:val="00AC6D10"/>
    <w:rsid w:val="00AC7E14"/>
    <w:rsid w:val="00AD2494"/>
    <w:rsid w:val="00AD5981"/>
    <w:rsid w:val="00AD5DBD"/>
    <w:rsid w:val="00AD6928"/>
    <w:rsid w:val="00AE37AD"/>
    <w:rsid w:val="00AE7337"/>
    <w:rsid w:val="00AF5082"/>
    <w:rsid w:val="00AF5A55"/>
    <w:rsid w:val="00AF68BC"/>
    <w:rsid w:val="00AF71D4"/>
    <w:rsid w:val="00AF764B"/>
    <w:rsid w:val="00AF76D9"/>
    <w:rsid w:val="00B00AFB"/>
    <w:rsid w:val="00B016D0"/>
    <w:rsid w:val="00B03072"/>
    <w:rsid w:val="00B06E3B"/>
    <w:rsid w:val="00B13806"/>
    <w:rsid w:val="00B15C70"/>
    <w:rsid w:val="00B21256"/>
    <w:rsid w:val="00B21576"/>
    <w:rsid w:val="00B21BDD"/>
    <w:rsid w:val="00B25D0B"/>
    <w:rsid w:val="00B267DA"/>
    <w:rsid w:val="00B31055"/>
    <w:rsid w:val="00B32CE6"/>
    <w:rsid w:val="00B34D78"/>
    <w:rsid w:val="00B3608F"/>
    <w:rsid w:val="00B37CF1"/>
    <w:rsid w:val="00B40BF2"/>
    <w:rsid w:val="00B42611"/>
    <w:rsid w:val="00B42D2C"/>
    <w:rsid w:val="00B43082"/>
    <w:rsid w:val="00B45A8E"/>
    <w:rsid w:val="00B52894"/>
    <w:rsid w:val="00B717B6"/>
    <w:rsid w:val="00B76C02"/>
    <w:rsid w:val="00B77BA9"/>
    <w:rsid w:val="00B8038B"/>
    <w:rsid w:val="00B80D31"/>
    <w:rsid w:val="00B8483F"/>
    <w:rsid w:val="00B94165"/>
    <w:rsid w:val="00B945B6"/>
    <w:rsid w:val="00BA06E2"/>
    <w:rsid w:val="00BA21D6"/>
    <w:rsid w:val="00BA2739"/>
    <w:rsid w:val="00BA48EA"/>
    <w:rsid w:val="00BA5E56"/>
    <w:rsid w:val="00BB1C5D"/>
    <w:rsid w:val="00BB3911"/>
    <w:rsid w:val="00BB4B3D"/>
    <w:rsid w:val="00BB751B"/>
    <w:rsid w:val="00BC12DE"/>
    <w:rsid w:val="00BC4753"/>
    <w:rsid w:val="00BC5632"/>
    <w:rsid w:val="00BC70F3"/>
    <w:rsid w:val="00BC7601"/>
    <w:rsid w:val="00BC7CDE"/>
    <w:rsid w:val="00BD1CF5"/>
    <w:rsid w:val="00BD30C8"/>
    <w:rsid w:val="00BD32CD"/>
    <w:rsid w:val="00BD3489"/>
    <w:rsid w:val="00BD41F8"/>
    <w:rsid w:val="00BD70EC"/>
    <w:rsid w:val="00BE300C"/>
    <w:rsid w:val="00BE4803"/>
    <w:rsid w:val="00BF0AB1"/>
    <w:rsid w:val="00BF3536"/>
    <w:rsid w:val="00BF6CF1"/>
    <w:rsid w:val="00C02DAC"/>
    <w:rsid w:val="00C03CBF"/>
    <w:rsid w:val="00C0401F"/>
    <w:rsid w:val="00C0452F"/>
    <w:rsid w:val="00C06508"/>
    <w:rsid w:val="00C10A79"/>
    <w:rsid w:val="00C15ACF"/>
    <w:rsid w:val="00C2002E"/>
    <w:rsid w:val="00C22005"/>
    <w:rsid w:val="00C22B45"/>
    <w:rsid w:val="00C22C21"/>
    <w:rsid w:val="00C2391A"/>
    <w:rsid w:val="00C252B9"/>
    <w:rsid w:val="00C262FA"/>
    <w:rsid w:val="00C342CA"/>
    <w:rsid w:val="00C352C9"/>
    <w:rsid w:val="00C40275"/>
    <w:rsid w:val="00C41D1C"/>
    <w:rsid w:val="00C43170"/>
    <w:rsid w:val="00C443BA"/>
    <w:rsid w:val="00C447E9"/>
    <w:rsid w:val="00C46072"/>
    <w:rsid w:val="00C46DD4"/>
    <w:rsid w:val="00C4773E"/>
    <w:rsid w:val="00C53BC9"/>
    <w:rsid w:val="00C57EF9"/>
    <w:rsid w:val="00C61308"/>
    <w:rsid w:val="00C62DFC"/>
    <w:rsid w:val="00C63753"/>
    <w:rsid w:val="00C66045"/>
    <w:rsid w:val="00C664A6"/>
    <w:rsid w:val="00C70ED4"/>
    <w:rsid w:val="00C715E8"/>
    <w:rsid w:val="00C75EFC"/>
    <w:rsid w:val="00C828E9"/>
    <w:rsid w:val="00C87679"/>
    <w:rsid w:val="00C9183F"/>
    <w:rsid w:val="00C92A71"/>
    <w:rsid w:val="00C93649"/>
    <w:rsid w:val="00C96F9E"/>
    <w:rsid w:val="00C9700C"/>
    <w:rsid w:val="00C97929"/>
    <w:rsid w:val="00CA4AFC"/>
    <w:rsid w:val="00CA527C"/>
    <w:rsid w:val="00CA64B1"/>
    <w:rsid w:val="00CA65DF"/>
    <w:rsid w:val="00CA733B"/>
    <w:rsid w:val="00CB3BB9"/>
    <w:rsid w:val="00CC13A5"/>
    <w:rsid w:val="00CC1650"/>
    <w:rsid w:val="00CC2724"/>
    <w:rsid w:val="00CC2F06"/>
    <w:rsid w:val="00CC390A"/>
    <w:rsid w:val="00CD0065"/>
    <w:rsid w:val="00CD179B"/>
    <w:rsid w:val="00CE01A8"/>
    <w:rsid w:val="00CE04C7"/>
    <w:rsid w:val="00CE0B30"/>
    <w:rsid w:val="00CE1346"/>
    <w:rsid w:val="00CE238A"/>
    <w:rsid w:val="00CE2752"/>
    <w:rsid w:val="00CE4706"/>
    <w:rsid w:val="00CE5271"/>
    <w:rsid w:val="00CE7701"/>
    <w:rsid w:val="00CF01CC"/>
    <w:rsid w:val="00CF3B36"/>
    <w:rsid w:val="00CF7459"/>
    <w:rsid w:val="00D02322"/>
    <w:rsid w:val="00D06B83"/>
    <w:rsid w:val="00D121F4"/>
    <w:rsid w:val="00D12B56"/>
    <w:rsid w:val="00D12D6B"/>
    <w:rsid w:val="00D14675"/>
    <w:rsid w:val="00D17780"/>
    <w:rsid w:val="00D21F9E"/>
    <w:rsid w:val="00D2313F"/>
    <w:rsid w:val="00D30D79"/>
    <w:rsid w:val="00D30E04"/>
    <w:rsid w:val="00D317BC"/>
    <w:rsid w:val="00D33487"/>
    <w:rsid w:val="00D35C03"/>
    <w:rsid w:val="00D4078D"/>
    <w:rsid w:val="00D42319"/>
    <w:rsid w:val="00D44ADF"/>
    <w:rsid w:val="00D510C8"/>
    <w:rsid w:val="00D57232"/>
    <w:rsid w:val="00D57BA2"/>
    <w:rsid w:val="00D57E7E"/>
    <w:rsid w:val="00D603FF"/>
    <w:rsid w:val="00D60400"/>
    <w:rsid w:val="00D6253A"/>
    <w:rsid w:val="00D6551F"/>
    <w:rsid w:val="00D664BB"/>
    <w:rsid w:val="00D7210C"/>
    <w:rsid w:val="00D81B0B"/>
    <w:rsid w:val="00D820CE"/>
    <w:rsid w:val="00D82A19"/>
    <w:rsid w:val="00DA64C2"/>
    <w:rsid w:val="00DA6ADF"/>
    <w:rsid w:val="00DB1D40"/>
    <w:rsid w:val="00DB32A3"/>
    <w:rsid w:val="00DC2561"/>
    <w:rsid w:val="00DC2573"/>
    <w:rsid w:val="00DC4994"/>
    <w:rsid w:val="00DC4D28"/>
    <w:rsid w:val="00DC553D"/>
    <w:rsid w:val="00DC6C0D"/>
    <w:rsid w:val="00DD2EA8"/>
    <w:rsid w:val="00DD44D9"/>
    <w:rsid w:val="00DD70D2"/>
    <w:rsid w:val="00DD7673"/>
    <w:rsid w:val="00DE6737"/>
    <w:rsid w:val="00DE7F82"/>
    <w:rsid w:val="00DF073B"/>
    <w:rsid w:val="00DF0BDA"/>
    <w:rsid w:val="00DF2BE6"/>
    <w:rsid w:val="00DF36EF"/>
    <w:rsid w:val="00DF450E"/>
    <w:rsid w:val="00DF48DB"/>
    <w:rsid w:val="00DF6233"/>
    <w:rsid w:val="00E03E14"/>
    <w:rsid w:val="00E045BF"/>
    <w:rsid w:val="00E130FA"/>
    <w:rsid w:val="00E17E3D"/>
    <w:rsid w:val="00E34374"/>
    <w:rsid w:val="00E41698"/>
    <w:rsid w:val="00E42435"/>
    <w:rsid w:val="00E43C41"/>
    <w:rsid w:val="00E449D7"/>
    <w:rsid w:val="00E45610"/>
    <w:rsid w:val="00E45A5A"/>
    <w:rsid w:val="00E4641F"/>
    <w:rsid w:val="00E521D3"/>
    <w:rsid w:val="00E6467E"/>
    <w:rsid w:val="00E74B85"/>
    <w:rsid w:val="00E75720"/>
    <w:rsid w:val="00E80930"/>
    <w:rsid w:val="00E850AC"/>
    <w:rsid w:val="00E85C77"/>
    <w:rsid w:val="00E874E1"/>
    <w:rsid w:val="00E87B16"/>
    <w:rsid w:val="00E92DDA"/>
    <w:rsid w:val="00EA188B"/>
    <w:rsid w:val="00EA193E"/>
    <w:rsid w:val="00EA7534"/>
    <w:rsid w:val="00EB13CC"/>
    <w:rsid w:val="00EB28D6"/>
    <w:rsid w:val="00EB3E38"/>
    <w:rsid w:val="00EB3ECF"/>
    <w:rsid w:val="00EB42D0"/>
    <w:rsid w:val="00EB5456"/>
    <w:rsid w:val="00EB6C9B"/>
    <w:rsid w:val="00EB7185"/>
    <w:rsid w:val="00EB7E2E"/>
    <w:rsid w:val="00EC366F"/>
    <w:rsid w:val="00EC556B"/>
    <w:rsid w:val="00EC55DE"/>
    <w:rsid w:val="00EC6D73"/>
    <w:rsid w:val="00ED2802"/>
    <w:rsid w:val="00ED5F16"/>
    <w:rsid w:val="00EE4439"/>
    <w:rsid w:val="00EE4BCC"/>
    <w:rsid w:val="00EE73A7"/>
    <w:rsid w:val="00EF0B6A"/>
    <w:rsid w:val="00EF3DBF"/>
    <w:rsid w:val="00EF6D9D"/>
    <w:rsid w:val="00EF77D0"/>
    <w:rsid w:val="00F011EF"/>
    <w:rsid w:val="00F01890"/>
    <w:rsid w:val="00F0205A"/>
    <w:rsid w:val="00F042F8"/>
    <w:rsid w:val="00F061D8"/>
    <w:rsid w:val="00F063DD"/>
    <w:rsid w:val="00F1100A"/>
    <w:rsid w:val="00F11DFF"/>
    <w:rsid w:val="00F12997"/>
    <w:rsid w:val="00F20646"/>
    <w:rsid w:val="00F23EBC"/>
    <w:rsid w:val="00F24026"/>
    <w:rsid w:val="00F25380"/>
    <w:rsid w:val="00F27A9D"/>
    <w:rsid w:val="00F34176"/>
    <w:rsid w:val="00F40710"/>
    <w:rsid w:val="00F40ECE"/>
    <w:rsid w:val="00F44475"/>
    <w:rsid w:val="00F44890"/>
    <w:rsid w:val="00F47D0A"/>
    <w:rsid w:val="00F47D60"/>
    <w:rsid w:val="00F5430A"/>
    <w:rsid w:val="00F55876"/>
    <w:rsid w:val="00F56819"/>
    <w:rsid w:val="00F639CB"/>
    <w:rsid w:val="00F653A0"/>
    <w:rsid w:val="00F6663A"/>
    <w:rsid w:val="00F66741"/>
    <w:rsid w:val="00F720C8"/>
    <w:rsid w:val="00F722F1"/>
    <w:rsid w:val="00F726B8"/>
    <w:rsid w:val="00F72B54"/>
    <w:rsid w:val="00F75CB5"/>
    <w:rsid w:val="00F761BF"/>
    <w:rsid w:val="00F76370"/>
    <w:rsid w:val="00F800B4"/>
    <w:rsid w:val="00F81789"/>
    <w:rsid w:val="00F82463"/>
    <w:rsid w:val="00F84149"/>
    <w:rsid w:val="00F84622"/>
    <w:rsid w:val="00F851EC"/>
    <w:rsid w:val="00F9103C"/>
    <w:rsid w:val="00F976D3"/>
    <w:rsid w:val="00FA21B8"/>
    <w:rsid w:val="00FA3015"/>
    <w:rsid w:val="00FA3E32"/>
    <w:rsid w:val="00FA4686"/>
    <w:rsid w:val="00FA4BF5"/>
    <w:rsid w:val="00FA55A3"/>
    <w:rsid w:val="00FB2C23"/>
    <w:rsid w:val="00FB58EF"/>
    <w:rsid w:val="00FB670A"/>
    <w:rsid w:val="00FC1290"/>
    <w:rsid w:val="00FC2FF6"/>
    <w:rsid w:val="00FD09C2"/>
    <w:rsid w:val="00FD217C"/>
    <w:rsid w:val="00FD2E8B"/>
    <w:rsid w:val="00FD319A"/>
    <w:rsid w:val="00FD3D67"/>
    <w:rsid w:val="00FD3F5C"/>
    <w:rsid w:val="00FD499D"/>
    <w:rsid w:val="00FD4BF9"/>
    <w:rsid w:val="00FD6B59"/>
    <w:rsid w:val="00FE0556"/>
    <w:rsid w:val="00FE0C6D"/>
    <w:rsid w:val="00FE109C"/>
    <w:rsid w:val="00FE1791"/>
    <w:rsid w:val="00FE4976"/>
    <w:rsid w:val="00FE5FB4"/>
    <w:rsid w:val="00FE7D55"/>
    <w:rsid w:val="00FF1DFD"/>
    <w:rsid w:val="00FF6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A8CDD3"/>
  <w15:docId w15:val="{D4AFBC66-D49E-478E-B79A-D9C36A316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170"/>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008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link w:val="a5"/>
    <w:uiPriority w:val="99"/>
    <w:qFormat/>
    <w:rsid w:val="00847A39"/>
    <w:pPr>
      <w:ind w:left="720"/>
    </w:pPr>
  </w:style>
  <w:style w:type="paragraph" w:styleId="a6">
    <w:name w:val="Balloon Text"/>
    <w:basedOn w:val="a"/>
    <w:link w:val="a7"/>
    <w:uiPriority w:val="99"/>
    <w:semiHidden/>
    <w:rsid w:val="00965874"/>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965874"/>
    <w:rPr>
      <w:rFonts w:ascii="Segoe UI" w:hAnsi="Segoe UI" w:cs="Segoe UI"/>
      <w:sz w:val="18"/>
      <w:szCs w:val="18"/>
    </w:rPr>
  </w:style>
  <w:style w:type="paragraph" w:styleId="a8">
    <w:name w:val="Normal (Web)"/>
    <w:basedOn w:val="a"/>
    <w:uiPriority w:val="99"/>
    <w:rsid w:val="005A41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uiPriority w:val="99"/>
    <w:rsid w:val="005A41CD"/>
    <w:rPr>
      <w:color w:val="0000FF"/>
      <w:u w:val="single"/>
    </w:rPr>
  </w:style>
  <w:style w:type="paragraph" w:customStyle="1" w:styleId="1">
    <w:name w:val="Нижний колонтитул1"/>
    <w:basedOn w:val="a"/>
    <w:next w:val="aa"/>
    <w:link w:val="ab"/>
    <w:uiPriority w:val="99"/>
    <w:rsid w:val="005A41CD"/>
    <w:pPr>
      <w:tabs>
        <w:tab w:val="center" w:pos="4677"/>
        <w:tab w:val="right" w:pos="9355"/>
      </w:tabs>
      <w:spacing w:after="0" w:line="240" w:lineRule="auto"/>
    </w:pPr>
    <w:rPr>
      <w:sz w:val="28"/>
      <w:szCs w:val="28"/>
    </w:rPr>
  </w:style>
  <w:style w:type="character" w:customStyle="1" w:styleId="ab">
    <w:name w:val="Нижний колонтитул Знак"/>
    <w:link w:val="1"/>
    <w:uiPriority w:val="99"/>
    <w:locked/>
    <w:rsid w:val="005A41CD"/>
    <w:rPr>
      <w:rFonts w:ascii="Times New Roman" w:hAnsi="Times New Roman" w:cs="Times New Roman"/>
      <w:sz w:val="28"/>
      <w:szCs w:val="28"/>
    </w:rPr>
  </w:style>
  <w:style w:type="character" w:styleId="ac">
    <w:name w:val="Strong"/>
    <w:uiPriority w:val="99"/>
    <w:qFormat/>
    <w:rsid w:val="005A41CD"/>
    <w:rPr>
      <w:b/>
      <w:bCs/>
    </w:rPr>
  </w:style>
  <w:style w:type="paragraph" w:styleId="aa">
    <w:name w:val="footer"/>
    <w:basedOn w:val="a"/>
    <w:link w:val="10"/>
    <w:uiPriority w:val="99"/>
    <w:semiHidden/>
    <w:rsid w:val="005A41CD"/>
    <w:pPr>
      <w:tabs>
        <w:tab w:val="center" w:pos="4677"/>
        <w:tab w:val="right" w:pos="9355"/>
      </w:tabs>
      <w:spacing w:after="0" w:line="240" w:lineRule="auto"/>
    </w:pPr>
  </w:style>
  <w:style w:type="character" w:customStyle="1" w:styleId="10">
    <w:name w:val="Нижний колонтитул Знак1"/>
    <w:basedOn w:val="a0"/>
    <w:link w:val="aa"/>
    <w:uiPriority w:val="99"/>
    <w:semiHidden/>
    <w:locked/>
    <w:rsid w:val="005A41CD"/>
  </w:style>
  <w:style w:type="table" w:customStyle="1" w:styleId="11">
    <w:name w:val="Сетка таблицы1"/>
    <w:uiPriority w:val="99"/>
    <w:rsid w:val="00DF36EF"/>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Неразрешенное упоминание1"/>
    <w:uiPriority w:val="99"/>
    <w:semiHidden/>
    <w:rsid w:val="009A3B64"/>
    <w:rPr>
      <w:color w:val="auto"/>
      <w:shd w:val="clear" w:color="auto" w:fill="auto"/>
    </w:rPr>
  </w:style>
  <w:style w:type="character" w:styleId="ad">
    <w:name w:val="annotation reference"/>
    <w:uiPriority w:val="99"/>
    <w:semiHidden/>
    <w:rsid w:val="00C97929"/>
    <w:rPr>
      <w:sz w:val="16"/>
      <w:szCs w:val="16"/>
    </w:rPr>
  </w:style>
  <w:style w:type="paragraph" w:styleId="ae">
    <w:name w:val="annotation text"/>
    <w:basedOn w:val="a"/>
    <w:link w:val="af"/>
    <w:uiPriority w:val="99"/>
    <w:semiHidden/>
    <w:rsid w:val="00C97929"/>
    <w:pPr>
      <w:spacing w:line="240" w:lineRule="auto"/>
    </w:pPr>
    <w:rPr>
      <w:sz w:val="20"/>
      <w:szCs w:val="20"/>
    </w:rPr>
  </w:style>
  <w:style w:type="character" w:customStyle="1" w:styleId="af">
    <w:name w:val="Текст примечания Знак"/>
    <w:link w:val="ae"/>
    <w:uiPriority w:val="99"/>
    <w:semiHidden/>
    <w:locked/>
    <w:rsid w:val="00C97929"/>
    <w:rPr>
      <w:sz w:val="20"/>
      <w:szCs w:val="20"/>
    </w:rPr>
  </w:style>
  <w:style w:type="paragraph" w:styleId="af0">
    <w:name w:val="annotation subject"/>
    <w:basedOn w:val="ae"/>
    <w:next w:val="ae"/>
    <w:link w:val="af1"/>
    <w:uiPriority w:val="99"/>
    <w:semiHidden/>
    <w:rsid w:val="00C97929"/>
    <w:rPr>
      <w:b/>
      <w:bCs/>
    </w:rPr>
  </w:style>
  <w:style w:type="character" w:customStyle="1" w:styleId="af1">
    <w:name w:val="Тема примечания Знак"/>
    <w:link w:val="af0"/>
    <w:uiPriority w:val="99"/>
    <w:semiHidden/>
    <w:locked/>
    <w:rsid w:val="00C97929"/>
    <w:rPr>
      <w:b/>
      <w:bCs/>
      <w:sz w:val="20"/>
      <w:szCs w:val="20"/>
    </w:rPr>
  </w:style>
  <w:style w:type="paragraph" w:styleId="af2">
    <w:name w:val="Body Text"/>
    <w:basedOn w:val="a"/>
    <w:link w:val="af3"/>
    <w:uiPriority w:val="99"/>
    <w:rsid w:val="001C2EC7"/>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link w:val="af2"/>
    <w:uiPriority w:val="99"/>
    <w:locked/>
    <w:rsid w:val="001C2EC7"/>
    <w:rPr>
      <w:rFonts w:ascii="Times New Roman" w:hAnsi="Times New Roman" w:cs="Times New Roman"/>
      <w:sz w:val="20"/>
      <w:szCs w:val="20"/>
      <w:lang w:eastAsia="ru-RU"/>
    </w:rPr>
  </w:style>
  <w:style w:type="character" w:customStyle="1" w:styleId="a5">
    <w:name w:val="Абзац списка Знак"/>
    <w:link w:val="a4"/>
    <w:uiPriority w:val="99"/>
    <w:locked/>
    <w:rsid w:val="003E58E8"/>
  </w:style>
  <w:style w:type="character" w:customStyle="1" w:styleId="2">
    <w:name w:val="Неразрешенное упоминание2"/>
    <w:uiPriority w:val="99"/>
    <w:semiHidden/>
    <w:rsid w:val="00633001"/>
    <w:rPr>
      <w:color w:val="auto"/>
      <w:shd w:val="clear" w:color="auto" w:fill="auto"/>
    </w:rPr>
  </w:style>
  <w:style w:type="character" w:customStyle="1" w:styleId="tx1">
    <w:name w:val="tx1"/>
    <w:uiPriority w:val="99"/>
    <w:rsid w:val="009A7400"/>
    <w:rPr>
      <w:b/>
      <w:bCs/>
    </w:rPr>
  </w:style>
  <w:style w:type="character" w:styleId="af4">
    <w:name w:val="Unresolved Mention"/>
    <w:uiPriority w:val="99"/>
    <w:semiHidden/>
    <w:unhideWhenUsed/>
    <w:rsid w:val="00FD3D67"/>
    <w:rPr>
      <w:color w:val="605E5C"/>
      <w:shd w:val="clear" w:color="auto" w:fill="E1DFDD"/>
    </w:rPr>
  </w:style>
  <w:style w:type="character" w:customStyle="1" w:styleId="FontStyle16">
    <w:name w:val="Font Style16"/>
    <w:uiPriority w:val="99"/>
    <w:rsid w:val="002E0C6A"/>
    <w:rPr>
      <w:rFonts w:ascii="Palatino Linotype" w:hAnsi="Palatino Linotype" w:cs="Palatino Linotyp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792358">
      <w:marLeft w:val="0"/>
      <w:marRight w:val="0"/>
      <w:marTop w:val="0"/>
      <w:marBottom w:val="0"/>
      <w:divBdr>
        <w:top w:val="none" w:sz="0" w:space="0" w:color="auto"/>
        <w:left w:val="none" w:sz="0" w:space="0" w:color="auto"/>
        <w:bottom w:val="none" w:sz="0" w:space="0" w:color="auto"/>
        <w:right w:val="none" w:sz="0" w:space="0" w:color="auto"/>
      </w:divBdr>
    </w:div>
    <w:div w:id="689792359">
      <w:marLeft w:val="0"/>
      <w:marRight w:val="0"/>
      <w:marTop w:val="0"/>
      <w:marBottom w:val="0"/>
      <w:divBdr>
        <w:top w:val="none" w:sz="0" w:space="0" w:color="auto"/>
        <w:left w:val="none" w:sz="0" w:space="0" w:color="auto"/>
        <w:bottom w:val="none" w:sz="0" w:space="0" w:color="auto"/>
        <w:right w:val="none" w:sz="0" w:space="0" w:color="auto"/>
      </w:divBdr>
    </w:div>
    <w:div w:id="689792360">
      <w:marLeft w:val="0"/>
      <w:marRight w:val="0"/>
      <w:marTop w:val="0"/>
      <w:marBottom w:val="0"/>
      <w:divBdr>
        <w:top w:val="none" w:sz="0" w:space="0" w:color="auto"/>
        <w:left w:val="none" w:sz="0" w:space="0" w:color="auto"/>
        <w:bottom w:val="none" w:sz="0" w:space="0" w:color="auto"/>
        <w:right w:val="none" w:sz="0" w:space="0" w:color="auto"/>
      </w:divBdr>
    </w:div>
    <w:div w:id="689792361">
      <w:marLeft w:val="0"/>
      <w:marRight w:val="0"/>
      <w:marTop w:val="0"/>
      <w:marBottom w:val="0"/>
      <w:divBdr>
        <w:top w:val="none" w:sz="0" w:space="0" w:color="auto"/>
        <w:left w:val="none" w:sz="0" w:space="0" w:color="auto"/>
        <w:bottom w:val="none" w:sz="0" w:space="0" w:color="auto"/>
        <w:right w:val="none" w:sz="0" w:space="0" w:color="auto"/>
      </w:divBdr>
    </w:div>
    <w:div w:id="689792362">
      <w:marLeft w:val="0"/>
      <w:marRight w:val="0"/>
      <w:marTop w:val="0"/>
      <w:marBottom w:val="0"/>
      <w:divBdr>
        <w:top w:val="none" w:sz="0" w:space="0" w:color="auto"/>
        <w:left w:val="none" w:sz="0" w:space="0" w:color="auto"/>
        <w:bottom w:val="none" w:sz="0" w:space="0" w:color="auto"/>
        <w:right w:val="none" w:sz="0" w:space="0" w:color="auto"/>
      </w:divBdr>
    </w:div>
    <w:div w:id="689792363">
      <w:marLeft w:val="0"/>
      <w:marRight w:val="0"/>
      <w:marTop w:val="0"/>
      <w:marBottom w:val="0"/>
      <w:divBdr>
        <w:top w:val="none" w:sz="0" w:space="0" w:color="auto"/>
        <w:left w:val="none" w:sz="0" w:space="0" w:color="auto"/>
        <w:bottom w:val="none" w:sz="0" w:space="0" w:color="auto"/>
        <w:right w:val="none" w:sz="0" w:space="0" w:color="auto"/>
      </w:divBdr>
    </w:div>
    <w:div w:id="689792364">
      <w:marLeft w:val="0"/>
      <w:marRight w:val="0"/>
      <w:marTop w:val="0"/>
      <w:marBottom w:val="0"/>
      <w:divBdr>
        <w:top w:val="none" w:sz="0" w:space="0" w:color="auto"/>
        <w:left w:val="none" w:sz="0" w:space="0" w:color="auto"/>
        <w:bottom w:val="none" w:sz="0" w:space="0" w:color="auto"/>
        <w:right w:val="none" w:sz="0" w:space="0" w:color="auto"/>
      </w:divBdr>
    </w:div>
    <w:div w:id="689792365">
      <w:marLeft w:val="0"/>
      <w:marRight w:val="0"/>
      <w:marTop w:val="0"/>
      <w:marBottom w:val="0"/>
      <w:divBdr>
        <w:top w:val="none" w:sz="0" w:space="0" w:color="auto"/>
        <w:left w:val="none" w:sz="0" w:space="0" w:color="auto"/>
        <w:bottom w:val="none" w:sz="0" w:space="0" w:color="auto"/>
        <w:right w:val="none" w:sz="0" w:space="0" w:color="auto"/>
      </w:divBdr>
    </w:div>
    <w:div w:id="689792366">
      <w:marLeft w:val="0"/>
      <w:marRight w:val="0"/>
      <w:marTop w:val="0"/>
      <w:marBottom w:val="0"/>
      <w:divBdr>
        <w:top w:val="none" w:sz="0" w:space="0" w:color="auto"/>
        <w:left w:val="none" w:sz="0" w:space="0" w:color="auto"/>
        <w:bottom w:val="none" w:sz="0" w:space="0" w:color="auto"/>
        <w:right w:val="none" w:sz="0" w:space="0" w:color="auto"/>
      </w:divBdr>
    </w:div>
    <w:div w:id="689792367">
      <w:marLeft w:val="0"/>
      <w:marRight w:val="0"/>
      <w:marTop w:val="0"/>
      <w:marBottom w:val="0"/>
      <w:divBdr>
        <w:top w:val="none" w:sz="0" w:space="0" w:color="auto"/>
        <w:left w:val="none" w:sz="0" w:space="0" w:color="auto"/>
        <w:bottom w:val="none" w:sz="0" w:space="0" w:color="auto"/>
        <w:right w:val="none" w:sz="0" w:space="0" w:color="auto"/>
      </w:divBdr>
    </w:div>
    <w:div w:id="689792368">
      <w:marLeft w:val="0"/>
      <w:marRight w:val="0"/>
      <w:marTop w:val="0"/>
      <w:marBottom w:val="0"/>
      <w:divBdr>
        <w:top w:val="none" w:sz="0" w:space="0" w:color="auto"/>
        <w:left w:val="none" w:sz="0" w:space="0" w:color="auto"/>
        <w:bottom w:val="none" w:sz="0" w:space="0" w:color="auto"/>
        <w:right w:val="none" w:sz="0" w:space="0" w:color="auto"/>
      </w:divBdr>
    </w:div>
    <w:div w:id="689792369">
      <w:marLeft w:val="0"/>
      <w:marRight w:val="0"/>
      <w:marTop w:val="0"/>
      <w:marBottom w:val="0"/>
      <w:divBdr>
        <w:top w:val="none" w:sz="0" w:space="0" w:color="auto"/>
        <w:left w:val="none" w:sz="0" w:space="0" w:color="auto"/>
        <w:bottom w:val="none" w:sz="0" w:space="0" w:color="auto"/>
        <w:right w:val="none" w:sz="0" w:space="0" w:color="auto"/>
      </w:divBdr>
    </w:div>
    <w:div w:id="689792370">
      <w:marLeft w:val="0"/>
      <w:marRight w:val="0"/>
      <w:marTop w:val="0"/>
      <w:marBottom w:val="0"/>
      <w:divBdr>
        <w:top w:val="none" w:sz="0" w:space="0" w:color="auto"/>
        <w:left w:val="none" w:sz="0" w:space="0" w:color="auto"/>
        <w:bottom w:val="none" w:sz="0" w:space="0" w:color="auto"/>
        <w:right w:val="none" w:sz="0" w:space="0" w:color="auto"/>
      </w:divBdr>
    </w:div>
    <w:div w:id="689792371">
      <w:marLeft w:val="0"/>
      <w:marRight w:val="0"/>
      <w:marTop w:val="0"/>
      <w:marBottom w:val="0"/>
      <w:divBdr>
        <w:top w:val="none" w:sz="0" w:space="0" w:color="auto"/>
        <w:left w:val="none" w:sz="0" w:space="0" w:color="auto"/>
        <w:bottom w:val="none" w:sz="0" w:space="0" w:color="auto"/>
        <w:right w:val="none" w:sz="0" w:space="0" w:color="auto"/>
      </w:divBdr>
    </w:div>
    <w:div w:id="689792372">
      <w:marLeft w:val="0"/>
      <w:marRight w:val="0"/>
      <w:marTop w:val="0"/>
      <w:marBottom w:val="0"/>
      <w:divBdr>
        <w:top w:val="none" w:sz="0" w:space="0" w:color="auto"/>
        <w:left w:val="none" w:sz="0" w:space="0" w:color="auto"/>
        <w:bottom w:val="none" w:sz="0" w:space="0" w:color="auto"/>
        <w:right w:val="none" w:sz="0" w:space="0" w:color="auto"/>
      </w:divBdr>
    </w:div>
    <w:div w:id="689792373">
      <w:marLeft w:val="0"/>
      <w:marRight w:val="0"/>
      <w:marTop w:val="0"/>
      <w:marBottom w:val="0"/>
      <w:divBdr>
        <w:top w:val="none" w:sz="0" w:space="0" w:color="auto"/>
        <w:left w:val="none" w:sz="0" w:space="0" w:color="auto"/>
        <w:bottom w:val="none" w:sz="0" w:space="0" w:color="auto"/>
        <w:right w:val="none" w:sz="0" w:space="0" w:color="auto"/>
      </w:divBdr>
    </w:div>
    <w:div w:id="689792374">
      <w:marLeft w:val="0"/>
      <w:marRight w:val="0"/>
      <w:marTop w:val="0"/>
      <w:marBottom w:val="0"/>
      <w:divBdr>
        <w:top w:val="none" w:sz="0" w:space="0" w:color="auto"/>
        <w:left w:val="none" w:sz="0" w:space="0" w:color="auto"/>
        <w:bottom w:val="none" w:sz="0" w:space="0" w:color="auto"/>
        <w:right w:val="none" w:sz="0" w:space="0" w:color="auto"/>
      </w:divBdr>
    </w:div>
    <w:div w:id="689792375">
      <w:marLeft w:val="0"/>
      <w:marRight w:val="0"/>
      <w:marTop w:val="0"/>
      <w:marBottom w:val="0"/>
      <w:divBdr>
        <w:top w:val="none" w:sz="0" w:space="0" w:color="auto"/>
        <w:left w:val="none" w:sz="0" w:space="0" w:color="auto"/>
        <w:bottom w:val="none" w:sz="0" w:space="0" w:color="auto"/>
        <w:right w:val="none" w:sz="0" w:space="0" w:color="auto"/>
      </w:divBdr>
    </w:div>
    <w:div w:id="689792376">
      <w:marLeft w:val="0"/>
      <w:marRight w:val="0"/>
      <w:marTop w:val="0"/>
      <w:marBottom w:val="0"/>
      <w:divBdr>
        <w:top w:val="none" w:sz="0" w:space="0" w:color="auto"/>
        <w:left w:val="none" w:sz="0" w:space="0" w:color="auto"/>
        <w:bottom w:val="none" w:sz="0" w:space="0" w:color="auto"/>
        <w:right w:val="none" w:sz="0" w:space="0" w:color="auto"/>
      </w:divBdr>
    </w:div>
    <w:div w:id="689792377">
      <w:marLeft w:val="0"/>
      <w:marRight w:val="0"/>
      <w:marTop w:val="0"/>
      <w:marBottom w:val="0"/>
      <w:divBdr>
        <w:top w:val="none" w:sz="0" w:space="0" w:color="auto"/>
        <w:left w:val="none" w:sz="0" w:space="0" w:color="auto"/>
        <w:bottom w:val="none" w:sz="0" w:space="0" w:color="auto"/>
        <w:right w:val="none" w:sz="0" w:space="0" w:color="auto"/>
      </w:divBdr>
    </w:div>
    <w:div w:id="689792378">
      <w:marLeft w:val="0"/>
      <w:marRight w:val="0"/>
      <w:marTop w:val="0"/>
      <w:marBottom w:val="0"/>
      <w:divBdr>
        <w:top w:val="none" w:sz="0" w:space="0" w:color="auto"/>
        <w:left w:val="none" w:sz="0" w:space="0" w:color="auto"/>
        <w:bottom w:val="none" w:sz="0" w:space="0" w:color="auto"/>
        <w:right w:val="none" w:sz="0" w:space="0" w:color="auto"/>
      </w:divBdr>
    </w:div>
    <w:div w:id="689792379">
      <w:marLeft w:val="0"/>
      <w:marRight w:val="0"/>
      <w:marTop w:val="0"/>
      <w:marBottom w:val="0"/>
      <w:divBdr>
        <w:top w:val="none" w:sz="0" w:space="0" w:color="auto"/>
        <w:left w:val="none" w:sz="0" w:space="0" w:color="auto"/>
        <w:bottom w:val="none" w:sz="0" w:space="0" w:color="auto"/>
        <w:right w:val="none" w:sz="0" w:space="0" w:color="auto"/>
      </w:divBdr>
    </w:div>
    <w:div w:id="689792380">
      <w:marLeft w:val="0"/>
      <w:marRight w:val="0"/>
      <w:marTop w:val="0"/>
      <w:marBottom w:val="0"/>
      <w:divBdr>
        <w:top w:val="none" w:sz="0" w:space="0" w:color="auto"/>
        <w:left w:val="none" w:sz="0" w:space="0" w:color="auto"/>
        <w:bottom w:val="none" w:sz="0" w:space="0" w:color="auto"/>
        <w:right w:val="none" w:sz="0" w:space="0" w:color="auto"/>
      </w:divBdr>
    </w:div>
    <w:div w:id="689792381">
      <w:marLeft w:val="0"/>
      <w:marRight w:val="0"/>
      <w:marTop w:val="0"/>
      <w:marBottom w:val="0"/>
      <w:divBdr>
        <w:top w:val="none" w:sz="0" w:space="0" w:color="auto"/>
        <w:left w:val="none" w:sz="0" w:space="0" w:color="auto"/>
        <w:bottom w:val="none" w:sz="0" w:space="0" w:color="auto"/>
        <w:right w:val="none" w:sz="0" w:space="0" w:color="auto"/>
      </w:divBdr>
    </w:div>
    <w:div w:id="689792382">
      <w:marLeft w:val="0"/>
      <w:marRight w:val="0"/>
      <w:marTop w:val="0"/>
      <w:marBottom w:val="0"/>
      <w:divBdr>
        <w:top w:val="none" w:sz="0" w:space="0" w:color="auto"/>
        <w:left w:val="none" w:sz="0" w:space="0" w:color="auto"/>
        <w:bottom w:val="none" w:sz="0" w:space="0" w:color="auto"/>
        <w:right w:val="none" w:sz="0" w:space="0" w:color="auto"/>
      </w:divBdr>
    </w:div>
    <w:div w:id="689792383">
      <w:marLeft w:val="0"/>
      <w:marRight w:val="0"/>
      <w:marTop w:val="0"/>
      <w:marBottom w:val="0"/>
      <w:divBdr>
        <w:top w:val="none" w:sz="0" w:space="0" w:color="auto"/>
        <w:left w:val="none" w:sz="0" w:space="0" w:color="auto"/>
        <w:bottom w:val="none" w:sz="0" w:space="0" w:color="auto"/>
        <w:right w:val="none" w:sz="0" w:space="0" w:color="auto"/>
      </w:divBdr>
    </w:div>
    <w:div w:id="689792384">
      <w:marLeft w:val="0"/>
      <w:marRight w:val="0"/>
      <w:marTop w:val="0"/>
      <w:marBottom w:val="0"/>
      <w:divBdr>
        <w:top w:val="none" w:sz="0" w:space="0" w:color="auto"/>
        <w:left w:val="none" w:sz="0" w:space="0" w:color="auto"/>
        <w:bottom w:val="none" w:sz="0" w:space="0" w:color="auto"/>
        <w:right w:val="none" w:sz="0" w:space="0" w:color="auto"/>
      </w:divBdr>
    </w:div>
    <w:div w:id="689792385">
      <w:marLeft w:val="0"/>
      <w:marRight w:val="0"/>
      <w:marTop w:val="0"/>
      <w:marBottom w:val="0"/>
      <w:divBdr>
        <w:top w:val="none" w:sz="0" w:space="0" w:color="auto"/>
        <w:left w:val="none" w:sz="0" w:space="0" w:color="auto"/>
        <w:bottom w:val="none" w:sz="0" w:space="0" w:color="auto"/>
        <w:right w:val="none" w:sz="0" w:space="0" w:color="auto"/>
      </w:divBdr>
    </w:div>
    <w:div w:id="689792386">
      <w:marLeft w:val="0"/>
      <w:marRight w:val="0"/>
      <w:marTop w:val="0"/>
      <w:marBottom w:val="0"/>
      <w:divBdr>
        <w:top w:val="none" w:sz="0" w:space="0" w:color="auto"/>
        <w:left w:val="none" w:sz="0" w:space="0" w:color="auto"/>
        <w:bottom w:val="none" w:sz="0" w:space="0" w:color="auto"/>
        <w:right w:val="none" w:sz="0" w:space="0" w:color="auto"/>
      </w:divBdr>
    </w:div>
    <w:div w:id="689792387">
      <w:marLeft w:val="0"/>
      <w:marRight w:val="0"/>
      <w:marTop w:val="0"/>
      <w:marBottom w:val="0"/>
      <w:divBdr>
        <w:top w:val="none" w:sz="0" w:space="0" w:color="auto"/>
        <w:left w:val="none" w:sz="0" w:space="0" w:color="auto"/>
        <w:bottom w:val="none" w:sz="0" w:space="0" w:color="auto"/>
        <w:right w:val="none" w:sz="0" w:space="0" w:color="auto"/>
      </w:divBdr>
    </w:div>
    <w:div w:id="689792388">
      <w:marLeft w:val="0"/>
      <w:marRight w:val="0"/>
      <w:marTop w:val="0"/>
      <w:marBottom w:val="0"/>
      <w:divBdr>
        <w:top w:val="none" w:sz="0" w:space="0" w:color="auto"/>
        <w:left w:val="none" w:sz="0" w:space="0" w:color="auto"/>
        <w:bottom w:val="none" w:sz="0" w:space="0" w:color="auto"/>
        <w:right w:val="none" w:sz="0" w:space="0" w:color="auto"/>
      </w:divBdr>
    </w:div>
    <w:div w:id="689792389">
      <w:marLeft w:val="0"/>
      <w:marRight w:val="0"/>
      <w:marTop w:val="0"/>
      <w:marBottom w:val="0"/>
      <w:divBdr>
        <w:top w:val="none" w:sz="0" w:space="0" w:color="auto"/>
        <w:left w:val="none" w:sz="0" w:space="0" w:color="auto"/>
        <w:bottom w:val="none" w:sz="0" w:space="0" w:color="auto"/>
        <w:right w:val="none" w:sz="0" w:space="0" w:color="auto"/>
      </w:divBdr>
    </w:div>
    <w:div w:id="689792390">
      <w:marLeft w:val="0"/>
      <w:marRight w:val="0"/>
      <w:marTop w:val="0"/>
      <w:marBottom w:val="0"/>
      <w:divBdr>
        <w:top w:val="none" w:sz="0" w:space="0" w:color="auto"/>
        <w:left w:val="none" w:sz="0" w:space="0" w:color="auto"/>
        <w:bottom w:val="none" w:sz="0" w:space="0" w:color="auto"/>
        <w:right w:val="none" w:sz="0" w:space="0" w:color="auto"/>
      </w:divBdr>
    </w:div>
    <w:div w:id="689792391">
      <w:marLeft w:val="0"/>
      <w:marRight w:val="0"/>
      <w:marTop w:val="0"/>
      <w:marBottom w:val="0"/>
      <w:divBdr>
        <w:top w:val="none" w:sz="0" w:space="0" w:color="auto"/>
        <w:left w:val="none" w:sz="0" w:space="0" w:color="auto"/>
        <w:bottom w:val="none" w:sz="0" w:space="0" w:color="auto"/>
        <w:right w:val="none" w:sz="0" w:space="0" w:color="auto"/>
      </w:divBdr>
    </w:div>
    <w:div w:id="689792392">
      <w:marLeft w:val="0"/>
      <w:marRight w:val="0"/>
      <w:marTop w:val="0"/>
      <w:marBottom w:val="0"/>
      <w:divBdr>
        <w:top w:val="none" w:sz="0" w:space="0" w:color="auto"/>
        <w:left w:val="none" w:sz="0" w:space="0" w:color="auto"/>
        <w:bottom w:val="none" w:sz="0" w:space="0" w:color="auto"/>
        <w:right w:val="none" w:sz="0" w:space="0" w:color="auto"/>
      </w:divBdr>
    </w:div>
    <w:div w:id="689792393">
      <w:marLeft w:val="0"/>
      <w:marRight w:val="0"/>
      <w:marTop w:val="0"/>
      <w:marBottom w:val="0"/>
      <w:divBdr>
        <w:top w:val="none" w:sz="0" w:space="0" w:color="auto"/>
        <w:left w:val="none" w:sz="0" w:space="0" w:color="auto"/>
        <w:bottom w:val="none" w:sz="0" w:space="0" w:color="auto"/>
        <w:right w:val="none" w:sz="0" w:space="0" w:color="auto"/>
      </w:divBdr>
    </w:div>
    <w:div w:id="689792394">
      <w:marLeft w:val="0"/>
      <w:marRight w:val="0"/>
      <w:marTop w:val="0"/>
      <w:marBottom w:val="0"/>
      <w:divBdr>
        <w:top w:val="none" w:sz="0" w:space="0" w:color="auto"/>
        <w:left w:val="none" w:sz="0" w:space="0" w:color="auto"/>
        <w:bottom w:val="none" w:sz="0" w:space="0" w:color="auto"/>
        <w:right w:val="none" w:sz="0" w:space="0" w:color="auto"/>
      </w:divBdr>
    </w:div>
    <w:div w:id="689792395">
      <w:marLeft w:val="0"/>
      <w:marRight w:val="0"/>
      <w:marTop w:val="0"/>
      <w:marBottom w:val="0"/>
      <w:divBdr>
        <w:top w:val="none" w:sz="0" w:space="0" w:color="auto"/>
        <w:left w:val="none" w:sz="0" w:space="0" w:color="auto"/>
        <w:bottom w:val="none" w:sz="0" w:space="0" w:color="auto"/>
        <w:right w:val="none" w:sz="0" w:space="0" w:color="auto"/>
      </w:divBdr>
    </w:div>
    <w:div w:id="689792396">
      <w:marLeft w:val="0"/>
      <w:marRight w:val="0"/>
      <w:marTop w:val="0"/>
      <w:marBottom w:val="0"/>
      <w:divBdr>
        <w:top w:val="none" w:sz="0" w:space="0" w:color="auto"/>
        <w:left w:val="none" w:sz="0" w:space="0" w:color="auto"/>
        <w:bottom w:val="none" w:sz="0" w:space="0" w:color="auto"/>
        <w:right w:val="none" w:sz="0" w:space="0" w:color="auto"/>
      </w:divBdr>
    </w:div>
    <w:div w:id="689792397">
      <w:marLeft w:val="0"/>
      <w:marRight w:val="0"/>
      <w:marTop w:val="0"/>
      <w:marBottom w:val="0"/>
      <w:divBdr>
        <w:top w:val="none" w:sz="0" w:space="0" w:color="auto"/>
        <w:left w:val="none" w:sz="0" w:space="0" w:color="auto"/>
        <w:bottom w:val="none" w:sz="0" w:space="0" w:color="auto"/>
        <w:right w:val="none" w:sz="0" w:space="0" w:color="auto"/>
      </w:divBdr>
    </w:div>
    <w:div w:id="689792398">
      <w:marLeft w:val="0"/>
      <w:marRight w:val="0"/>
      <w:marTop w:val="0"/>
      <w:marBottom w:val="0"/>
      <w:divBdr>
        <w:top w:val="none" w:sz="0" w:space="0" w:color="auto"/>
        <w:left w:val="none" w:sz="0" w:space="0" w:color="auto"/>
        <w:bottom w:val="none" w:sz="0" w:space="0" w:color="auto"/>
        <w:right w:val="none" w:sz="0" w:space="0" w:color="auto"/>
      </w:divBdr>
    </w:div>
    <w:div w:id="689792399">
      <w:marLeft w:val="0"/>
      <w:marRight w:val="0"/>
      <w:marTop w:val="0"/>
      <w:marBottom w:val="0"/>
      <w:divBdr>
        <w:top w:val="none" w:sz="0" w:space="0" w:color="auto"/>
        <w:left w:val="none" w:sz="0" w:space="0" w:color="auto"/>
        <w:bottom w:val="none" w:sz="0" w:space="0" w:color="auto"/>
        <w:right w:val="none" w:sz="0" w:space="0" w:color="auto"/>
      </w:divBdr>
    </w:div>
    <w:div w:id="689792400">
      <w:marLeft w:val="0"/>
      <w:marRight w:val="0"/>
      <w:marTop w:val="0"/>
      <w:marBottom w:val="0"/>
      <w:divBdr>
        <w:top w:val="none" w:sz="0" w:space="0" w:color="auto"/>
        <w:left w:val="none" w:sz="0" w:space="0" w:color="auto"/>
        <w:bottom w:val="none" w:sz="0" w:space="0" w:color="auto"/>
        <w:right w:val="none" w:sz="0" w:space="0" w:color="auto"/>
      </w:divBdr>
    </w:div>
    <w:div w:id="689792401">
      <w:marLeft w:val="0"/>
      <w:marRight w:val="0"/>
      <w:marTop w:val="0"/>
      <w:marBottom w:val="0"/>
      <w:divBdr>
        <w:top w:val="none" w:sz="0" w:space="0" w:color="auto"/>
        <w:left w:val="none" w:sz="0" w:space="0" w:color="auto"/>
        <w:bottom w:val="none" w:sz="0" w:space="0" w:color="auto"/>
        <w:right w:val="none" w:sz="0" w:space="0" w:color="auto"/>
      </w:divBdr>
    </w:div>
    <w:div w:id="689792402">
      <w:marLeft w:val="0"/>
      <w:marRight w:val="0"/>
      <w:marTop w:val="0"/>
      <w:marBottom w:val="0"/>
      <w:divBdr>
        <w:top w:val="none" w:sz="0" w:space="0" w:color="auto"/>
        <w:left w:val="none" w:sz="0" w:space="0" w:color="auto"/>
        <w:bottom w:val="none" w:sz="0" w:space="0" w:color="auto"/>
        <w:right w:val="none" w:sz="0" w:space="0" w:color="auto"/>
      </w:divBdr>
    </w:div>
    <w:div w:id="689792403">
      <w:marLeft w:val="0"/>
      <w:marRight w:val="0"/>
      <w:marTop w:val="0"/>
      <w:marBottom w:val="0"/>
      <w:divBdr>
        <w:top w:val="none" w:sz="0" w:space="0" w:color="auto"/>
        <w:left w:val="none" w:sz="0" w:space="0" w:color="auto"/>
        <w:bottom w:val="none" w:sz="0" w:space="0" w:color="auto"/>
        <w:right w:val="none" w:sz="0" w:space="0" w:color="auto"/>
      </w:divBdr>
    </w:div>
    <w:div w:id="689792404">
      <w:marLeft w:val="0"/>
      <w:marRight w:val="0"/>
      <w:marTop w:val="0"/>
      <w:marBottom w:val="0"/>
      <w:divBdr>
        <w:top w:val="none" w:sz="0" w:space="0" w:color="auto"/>
        <w:left w:val="none" w:sz="0" w:space="0" w:color="auto"/>
        <w:bottom w:val="none" w:sz="0" w:space="0" w:color="auto"/>
        <w:right w:val="none" w:sz="0" w:space="0" w:color="auto"/>
      </w:divBdr>
    </w:div>
    <w:div w:id="689792405">
      <w:marLeft w:val="0"/>
      <w:marRight w:val="0"/>
      <w:marTop w:val="0"/>
      <w:marBottom w:val="0"/>
      <w:divBdr>
        <w:top w:val="none" w:sz="0" w:space="0" w:color="auto"/>
        <w:left w:val="none" w:sz="0" w:space="0" w:color="auto"/>
        <w:bottom w:val="none" w:sz="0" w:space="0" w:color="auto"/>
        <w:right w:val="none" w:sz="0" w:space="0" w:color="auto"/>
      </w:divBdr>
    </w:div>
    <w:div w:id="689792406">
      <w:marLeft w:val="0"/>
      <w:marRight w:val="0"/>
      <w:marTop w:val="0"/>
      <w:marBottom w:val="0"/>
      <w:divBdr>
        <w:top w:val="none" w:sz="0" w:space="0" w:color="auto"/>
        <w:left w:val="none" w:sz="0" w:space="0" w:color="auto"/>
        <w:bottom w:val="none" w:sz="0" w:space="0" w:color="auto"/>
        <w:right w:val="none" w:sz="0" w:space="0" w:color="auto"/>
      </w:divBdr>
    </w:div>
    <w:div w:id="689792407">
      <w:marLeft w:val="0"/>
      <w:marRight w:val="0"/>
      <w:marTop w:val="0"/>
      <w:marBottom w:val="0"/>
      <w:divBdr>
        <w:top w:val="none" w:sz="0" w:space="0" w:color="auto"/>
        <w:left w:val="none" w:sz="0" w:space="0" w:color="auto"/>
        <w:bottom w:val="none" w:sz="0" w:space="0" w:color="auto"/>
        <w:right w:val="none" w:sz="0" w:space="0" w:color="auto"/>
      </w:divBdr>
    </w:div>
    <w:div w:id="689792408">
      <w:marLeft w:val="0"/>
      <w:marRight w:val="0"/>
      <w:marTop w:val="0"/>
      <w:marBottom w:val="0"/>
      <w:divBdr>
        <w:top w:val="none" w:sz="0" w:space="0" w:color="auto"/>
        <w:left w:val="none" w:sz="0" w:space="0" w:color="auto"/>
        <w:bottom w:val="none" w:sz="0" w:space="0" w:color="auto"/>
        <w:right w:val="none" w:sz="0" w:space="0" w:color="auto"/>
      </w:divBdr>
    </w:div>
    <w:div w:id="689792409">
      <w:marLeft w:val="0"/>
      <w:marRight w:val="0"/>
      <w:marTop w:val="0"/>
      <w:marBottom w:val="0"/>
      <w:divBdr>
        <w:top w:val="none" w:sz="0" w:space="0" w:color="auto"/>
        <w:left w:val="none" w:sz="0" w:space="0" w:color="auto"/>
        <w:bottom w:val="none" w:sz="0" w:space="0" w:color="auto"/>
        <w:right w:val="none" w:sz="0" w:space="0" w:color="auto"/>
      </w:divBdr>
    </w:div>
    <w:div w:id="689792410">
      <w:marLeft w:val="0"/>
      <w:marRight w:val="0"/>
      <w:marTop w:val="0"/>
      <w:marBottom w:val="0"/>
      <w:divBdr>
        <w:top w:val="none" w:sz="0" w:space="0" w:color="auto"/>
        <w:left w:val="none" w:sz="0" w:space="0" w:color="auto"/>
        <w:bottom w:val="none" w:sz="0" w:space="0" w:color="auto"/>
        <w:right w:val="none" w:sz="0" w:space="0" w:color="auto"/>
      </w:divBdr>
    </w:div>
    <w:div w:id="689792411">
      <w:marLeft w:val="0"/>
      <w:marRight w:val="0"/>
      <w:marTop w:val="0"/>
      <w:marBottom w:val="0"/>
      <w:divBdr>
        <w:top w:val="none" w:sz="0" w:space="0" w:color="auto"/>
        <w:left w:val="none" w:sz="0" w:space="0" w:color="auto"/>
        <w:bottom w:val="none" w:sz="0" w:space="0" w:color="auto"/>
        <w:right w:val="none" w:sz="0" w:space="0" w:color="auto"/>
      </w:divBdr>
    </w:div>
    <w:div w:id="689792412">
      <w:marLeft w:val="0"/>
      <w:marRight w:val="0"/>
      <w:marTop w:val="0"/>
      <w:marBottom w:val="0"/>
      <w:divBdr>
        <w:top w:val="none" w:sz="0" w:space="0" w:color="auto"/>
        <w:left w:val="none" w:sz="0" w:space="0" w:color="auto"/>
        <w:bottom w:val="none" w:sz="0" w:space="0" w:color="auto"/>
        <w:right w:val="none" w:sz="0" w:space="0" w:color="auto"/>
      </w:divBdr>
    </w:div>
    <w:div w:id="689792413">
      <w:marLeft w:val="0"/>
      <w:marRight w:val="0"/>
      <w:marTop w:val="0"/>
      <w:marBottom w:val="0"/>
      <w:divBdr>
        <w:top w:val="none" w:sz="0" w:space="0" w:color="auto"/>
        <w:left w:val="none" w:sz="0" w:space="0" w:color="auto"/>
        <w:bottom w:val="none" w:sz="0" w:space="0" w:color="auto"/>
        <w:right w:val="none" w:sz="0" w:space="0" w:color="auto"/>
      </w:divBdr>
    </w:div>
    <w:div w:id="689792414">
      <w:marLeft w:val="0"/>
      <w:marRight w:val="0"/>
      <w:marTop w:val="0"/>
      <w:marBottom w:val="0"/>
      <w:divBdr>
        <w:top w:val="none" w:sz="0" w:space="0" w:color="auto"/>
        <w:left w:val="none" w:sz="0" w:space="0" w:color="auto"/>
        <w:bottom w:val="none" w:sz="0" w:space="0" w:color="auto"/>
        <w:right w:val="none" w:sz="0" w:space="0" w:color="auto"/>
      </w:divBdr>
    </w:div>
    <w:div w:id="689792415">
      <w:marLeft w:val="0"/>
      <w:marRight w:val="0"/>
      <w:marTop w:val="0"/>
      <w:marBottom w:val="0"/>
      <w:divBdr>
        <w:top w:val="none" w:sz="0" w:space="0" w:color="auto"/>
        <w:left w:val="none" w:sz="0" w:space="0" w:color="auto"/>
        <w:bottom w:val="none" w:sz="0" w:space="0" w:color="auto"/>
        <w:right w:val="none" w:sz="0" w:space="0" w:color="auto"/>
      </w:divBdr>
    </w:div>
    <w:div w:id="689792416">
      <w:marLeft w:val="0"/>
      <w:marRight w:val="0"/>
      <w:marTop w:val="0"/>
      <w:marBottom w:val="0"/>
      <w:divBdr>
        <w:top w:val="none" w:sz="0" w:space="0" w:color="auto"/>
        <w:left w:val="none" w:sz="0" w:space="0" w:color="auto"/>
        <w:bottom w:val="none" w:sz="0" w:space="0" w:color="auto"/>
        <w:right w:val="none" w:sz="0" w:space="0" w:color="auto"/>
      </w:divBdr>
    </w:div>
    <w:div w:id="689792417">
      <w:marLeft w:val="0"/>
      <w:marRight w:val="0"/>
      <w:marTop w:val="0"/>
      <w:marBottom w:val="0"/>
      <w:divBdr>
        <w:top w:val="none" w:sz="0" w:space="0" w:color="auto"/>
        <w:left w:val="none" w:sz="0" w:space="0" w:color="auto"/>
        <w:bottom w:val="none" w:sz="0" w:space="0" w:color="auto"/>
        <w:right w:val="none" w:sz="0" w:space="0" w:color="auto"/>
      </w:divBdr>
    </w:div>
    <w:div w:id="689792418">
      <w:marLeft w:val="0"/>
      <w:marRight w:val="0"/>
      <w:marTop w:val="0"/>
      <w:marBottom w:val="0"/>
      <w:divBdr>
        <w:top w:val="none" w:sz="0" w:space="0" w:color="auto"/>
        <w:left w:val="none" w:sz="0" w:space="0" w:color="auto"/>
        <w:bottom w:val="none" w:sz="0" w:space="0" w:color="auto"/>
        <w:right w:val="none" w:sz="0" w:space="0" w:color="auto"/>
      </w:divBdr>
    </w:div>
    <w:div w:id="689792419">
      <w:marLeft w:val="0"/>
      <w:marRight w:val="0"/>
      <w:marTop w:val="0"/>
      <w:marBottom w:val="0"/>
      <w:divBdr>
        <w:top w:val="none" w:sz="0" w:space="0" w:color="auto"/>
        <w:left w:val="none" w:sz="0" w:space="0" w:color="auto"/>
        <w:bottom w:val="none" w:sz="0" w:space="0" w:color="auto"/>
        <w:right w:val="none" w:sz="0" w:space="0" w:color="auto"/>
      </w:divBdr>
    </w:div>
    <w:div w:id="689792420">
      <w:marLeft w:val="0"/>
      <w:marRight w:val="0"/>
      <w:marTop w:val="0"/>
      <w:marBottom w:val="0"/>
      <w:divBdr>
        <w:top w:val="none" w:sz="0" w:space="0" w:color="auto"/>
        <w:left w:val="none" w:sz="0" w:space="0" w:color="auto"/>
        <w:bottom w:val="none" w:sz="0" w:space="0" w:color="auto"/>
        <w:right w:val="none" w:sz="0" w:space="0" w:color="auto"/>
      </w:divBdr>
    </w:div>
    <w:div w:id="689792421">
      <w:marLeft w:val="0"/>
      <w:marRight w:val="0"/>
      <w:marTop w:val="0"/>
      <w:marBottom w:val="0"/>
      <w:divBdr>
        <w:top w:val="none" w:sz="0" w:space="0" w:color="auto"/>
        <w:left w:val="none" w:sz="0" w:space="0" w:color="auto"/>
        <w:bottom w:val="none" w:sz="0" w:space="0" w:color="auto"/>
        <w:right w:val="none" w:sz="0" w:space="0" w:color="auto"/>
      </w:divBdr>
    </w:div>
    <w:div w:id="689792422">
      <w:marLeft w:val="0"/>
      <w:marRight w:val="0"/>
      <w:marTop w:val="0"/>
      <w:marBottom w:val="0"/>
      <w:divBdr>
        <w:top w:val="none" w:sz="0" w:space="0" w:color="auto"/>
        <w:left w:val="none" w:sz="0" w:space="0" w:color="auto"/>
        <w:bottom w:val="none" w:sz="0" w:space="0" w:color="auto"/>
        <w:right w:val="none" w:sz="0" w:space="0" w:color="auto"/>
      </w:divBdr>
    </w:div>
    <w:div w:id="689792423">
      <w:marLeft w:val="0"/>
      <w:marRight w:val="0"/>
      <w:marTop w:val="0"/>
      <w:marBottom w:val="0"/>
      <w:divBdr>
        <w:top w:val="none" w:sz="0" w:space="0" w:color="auto"/>
        <w:left w:val="none" w:sz="0" w:space="0" w:color="auto"/>
        <w:bottom w:val="none" w:sz="0" w:space="0" w:color="auto"/>
        <w:right w:val="none" w:sz="0" w:space="0" w:color="auto"/>
      </w:divBdr>
    </w:div>
    <w:div w:id="689792424">
      <w:marLeft w:val="0"/>
      <w:marRight w:val="0"/>
      <w:marTop w:val="0"/>
      <w:marBottom w:val="0"/>
      <w:divBdr>
        <w:top w:val="none" w:sz="0" w:space="0" w:color="auto"/>
        <w:left w:val="none" w:sz="0" w:space="0" w:color="auto"/>
        <w:bottom w:val="none" w:sz="0" w:space="0" w:color="auto"/>
        <w:right w:val="none" w:sz="0" w:space="0" w:color="auto"/>
      </w:divBdr>
    </w:div>
    <w:div w:id="689792425">
      <w:marLeft w:val="0"/>
      <w:marRight w:val="0"/>
      <w:marTop w:val="0"/>
      <w:marBottom w:val="0"/>
      <w:divBdr>
        <w:top w:val="none" w:sz="0" w:space="0" w:color="auto"/>
        <w:left w:val="none" w:sz="0" w:space="0" w:color="auto"/>
        <w:bottom w:val="none" w:sz="0" w:space="0" w:color="auto"/>
        <w:right w:val="none" w:sz="0" w:space="0" w:color="auto"/>
      </w:divBdr>
    </w:div>
    <w:div w:id="689792426">
      <w:marLeft w:val="0"/>
      <w:marRight w:val="0"/>
      <w:marTop w:val="0"/>
      <w:marBottom w:val="0"/>
      <w:divBdr>
        <w:top w:val="none" w:sz="0" w:space="0" w:color="auto"/>
        <w:left w:val="none" w:sz="0" w:space="0" w:color="auto"/>
        <w:bottom w:val="none" w:sz="0" w:space="0" w:color="auto"/>
        <w:right w:val="none" w:sz="0" w:space="0" w:color="auto"/>
      </w:divBdr>
    </w:div>
    <w:div w:id="689792427">
      <w:marLeft w:val="0"/>
      <w:marRight w:val="0"/>
      <w:marTop w:val="0"/>
      <w:marBottom w:val="0"/>
      <w:divBdr>
        <w:top w:val="none" w:sz="0" w:space="0" w:color="auto"/>
        <w:left w:val="none" w:sz="0" w:space="0" w:color="auto"/>
        <w:bottom w:val="none" w:sz="0" w:space="0" w:color="auto"/>
        <w:right w:val="none" w:sz="0" w:space="0" w:color="auto"/>
      </w:divBdr>
    </w:div>
    <w:div w:id="689792428">
      <w:marLeft w:val="0"/>
      <w:marRight w:val="0"/>
      <w:marTop w:val="0"/>
      <w:marBottom w:val="0"/>
      <w:divBdr>
        <w:top w:val="none" w:sz="0" w:space="0" w:color="auto"/>
        <w:left w:val="none" w:sz="0" w:space="0" w:color="auto"/>
        <w:bottom w:val="none" w:sz="0" w:space="0" w:color="auto"/>
        <w:right w:val="none" w:sz="0" w:space="0" w:color="auto"/>
      </w:divBdr>
    </w:div>
    <w:div w:id="689792429">
      <w:marLeft w:val="0"/>
      <w:marRight w:val="0"/>
      <w:marTop w:val="0"/>
      <w:marBottom w:val="0"/>
      <w:divBdr>
        <w:top w:val="none" w:sz="0" w:space="0" w:color="auto"/>
        <w:left w:val="none" w:sz="0" w:space="0" w:color="auto"/>
        <w:bottom w:val="none" w:sz="0" w:space="0" w:color="auto"/>
        <w:right w:val="none" w:sz="0" w:space="0" w:color="auto"/>
      </w:divBdr>
    </w:div>
    <w:div w:id="689792430">
      <w:marLeft w:val="0"/>
      <w:marRight w:val="0"/>
      <w:marTop w:val="0"/>
      <w:marBottom w:val="0"/>
      <w:divBdr>
        <w:top w:val="none" w:sz="0" w:space="0" w:color="auto"/>
        <w:left w:val="none" w:sz="0" w:space="0" w:color="auto"/>
        <w:bottom w:val="none" w:sz="0" w:space="0" w:color="auto"/>
        <w:right w:val="none" w:sz="0" w:space="0" w:color="auto"/>
      </w:divBdr>
    </w:div>
    <w:div w:id="689792431">
      <w:marLeft w:val="0"/>
      <w:marRight w:val="0"/>
      <w:marTop w:val="0"/>
      <w:marBottom w:val="0"/>
      <w:divBdr>
        <w:top w:val="none" w:sz="0" w:space="0" w:color="auto"/>
        <w:left w:val="none" w:sz="0" w:space="0" w:color="auto"/>
        <w:bottom w:val="none" w:sz="0" w:space="0" w:color="auto"/>
        <w:right w:val="none" w:sz="0" w:space="0" w:color="auto"/>
      </w:divBdr>
    </w:div>
    <w:div w:id="689792432">
      <w:marLeft w:val="0"/>
      <w:marRight w:val="0"/>
      <w:marTop w:val="0"/>
      <w:marBottom w:val="0"/>
      <w:divBdr>
        <w:top w:val="none" w:sz="0" w:space="0" w:color="auto"/>
        <w:left w:val="none" w:sz="0" w:space="0" w:color="auto"/>
        <w:bottom w:val="none" w:sz="0" w:space="0" w:color="auto"/>
        <w:right w:val="none" w:sz="0" w:space="0" w:color="auto"/>
      </w:divBdr>
    </w:div>
    <w:div w:id="689792433">
      <w:marLeft w:val="0"/>
      <w:marRight w:val="0"/>
      <w:marTop w:val="0"/>
      <w:marBottom w:val="0"/>
      <w:divBdr>
        <w:top w:val="none" w:sz="0" w:space="0" w:color="auto"/>
        <w:left w:val="none" w:sz="0" w:space="0" w:color="auto"/>
        <w:bottom w:val="none" w:sz="0" w:space="0" w:color="auto"/>
        <w:right w:val="none" w:sz="0" w:space="0" w:color="auto"/>
      </w:divBdr>
    </w:div>
    <w:div w:id="689792434">
      <w:marLeft w:val="0"/>
      <w:marRight w:val="0"/>
      <w:marTop w:val="0"/>
      <w:marBottom w:val="0"/>
      <w:divBdr>
        <w:top w:val="none" w:sz="0" w:space="0" w:color="auto"/>
        <w:left w:val="none" w:sz="0" w:space="0" w:color="auto"/>
        <w:bottom w:val="none" w:sz="0" w:space="0" w:color="auto"/>
        <w:right w:val="none" w:sz="0" w:space="0" w:color="auto"/>
      </w:divBdr>
    </w:div>
    <w:div w:id="689792435">
      <w:marLeft w:val="0"/>
      <w:marRight w:val="0"/>
      <w:marTop w:val="0"/>
      <w:marBottom w:val="0"/>
      <w:divBdr>
        <w:top w:val="none" w:sz="0" w:space="0" w:color="auto"/>
        <w:left w:val="none" w:sz="0" w:space="0" w:color="auto"/>
        <w:bottom w:val="none" w:sz="0" w:space="0" w:color="auto"/>
        <w:right w:val="none" w:sz="0" w:space="0" w:color="auto"/>
      </w:divBdr>
    </w:div>
    <w:div w:id="689792436">
      <w:marLeft w:val="0"/>
      <w:marRight w:val="0"/>
      <w:marTop w:val="0"/>
      <w:marBottom w:val="0"/>
      <w:divBdr>
        <w:top w:val="none" w:sz="0" w:space="0" w:color="auto"/>
        <w:left w:val="none" w:sz="0" w:space="0" w:color="auto"/>
        <w:bottom w:val="none" w:sz="0" w:space="0" w:color="auto"/>
        <w:right w:val="none" w:sz="0" w:space="0" w:color="auto"/>
      </w:divBdr>
    </w:div>
    <w:div w:id="689792437">
      <w:marLeft w:val="0"/>
      <w:marRight w:val="0"/>
      <w:marTop w:val="0"/>
      <w:marBottom w:val="0"/>
      <w:divBdr>
        <w:top w:val="none" w:sz="0" w:space="0" w:color="auto"/>
        <w:left w:val="none" w:sz="0" w:space="0" w:color="auto"/>
        <w:bottom w:val="none" w:sz="0" w:space="0" w:color="auto"/>
        <w:right w:val="none" w:sz="0" w:space="0" w:color="auto"/>
      </w:divBdr>
    </w:div>
    <w:div w:id="689792438">
      <w:marLeft w:val="0"/>
      <w:marRight w:val="0"/>
      <w:marTop w:val="0"/>
      <w:marBottom w:val="0"/>
      <w:divBdr>
        <w:top w:val="none" w:sz="0" w:space="0" w:color="auto"/>
        <w:left w:val="none" w:sz="0" w:space="0" w:color="auto"/>
        <w:bottom w:val="none" w:sz="0" w:space="0" w:color="auto"/>
        <w:right w:val="none" w:sz="0" w:space="0" w:color="auto"/>
      </w:divBdr>
    </w:div>
    <w:div w:id="689792439">
      <w:marLeft w:val="0"/>
      <w:marRight w:val="0"/>
      <w:marTop w:val="0"/>
      <w:marBottom w:val="0"/>
      <w:divBdr>
        <w:top w:val="none" w:sz="0" w:space="0" w:color="auto"/>
        <w:left w:val="none" w:sz="0" w:space="0" w:color="auto"/>
        <w:bottom w:val="none" w:sz="0" w:space="0" w:color="auto"/>
        <w:right w:val="none" w:sz="0" w:space="0" w:color="auto"/>
      </w:divBdr>
    </w:div>
    <w:div w:id="689792440">
      <w:marLeft w:val="0"/>
      <w:marRight w:val="0"/>
      <w:marTop w:val="0"/>
      <w:marBottom w:val="0"/>
      <w:divBdr>
        <w:top w:val="none" w:sz="0" w:space="0" w:color="auto"/>
        <w:left w:val="none" w:sz="0" w:space="0" w:color="auto"/>
        <w:bottom w:val="none" w:sz="0" w:space="0" w:color="auto"/>
        <w:right w:val="none" w:sz="0" w:space="0" w:color="auto"/>
      </w:divBdr>
    </w:div>
    <w:div w:id="689792441">
      <w:marLeft w:val="0"/>
      <w:marRight w:val="0"/>
      <w:marTop w:val="0"/>
      <w:marBottom w:val="0"/>
      <w:divBdr>
        <w:top w:val="none" w:sz="0" w:space="0" w:color="auto"/>
        <w:left w:val="none" w:sz="0" w:space="0" w:color="auto"/>
        <w:bottom w:val="none" w:sz="0" w:space="0" w:color="auto"/>
        <w:right w:val="none" w:sz="0" w:space="0" w:color="auto"/>
      </w:divBdr>
    </w:div>
    <w:div w:id="689792442">
      <w:marLeft w:val="0"/>
      <w:marRight w:val="0"/>
      <w:marTop w:val="0"/>
      <w:marBottom w:val="0"/>
      <w:divBdr>
        <w:top w:val="none" w:sz="0" w:space="0" w:color="auto"/>
        <w:left w:val="none" w:sz="0" w:space="0" w:color="auto"/>
        <w:bottom w:val="none" w:sz="0" w:space="0" w:color="auto"/>
        <w:right w:val="none" w:sz="0" w:space="0" w:color="auto"/>
      </w:divBdr>
    </w:div>
    <w:div w:id="689792443">
      <w:marLeft w:val="0"/>
      <w:marRight w:val="0"/>
      <w:marTop w:val="0"/>
      <w:marBottom w:val="0"/>
      <w:divBdr>
        <w:top w:val="none" w:sz="0" w:space="0" w:color="auto"/>
        <w:left w:val="none" w:sz="0" w:space="0" w:color="auto"/>
        <w:bottom w:val="none" w:sz="0" w:space="0" w:color="auto"/>
        <w:right w:val="none" w:sz="0" w:space="0" w:color="auto"/>
      </w:divBdr>
    </w:div>
    <w:div w:id="689792444">
      <w:marLeft w:val="0"/>
      <w:marRight w:val="0"/>
      <w:marTop w:val="0"/>
      <w:marBottom w:val="0"/>
      <w:divBdr>
        <w:top w:val="none" w:sz="0" w:space="0" w:color="auto"/>
        <w:left w:val="none" w:sz="0" w:space="0" w:color="auto"/>
        <w:bottom w:val="none" w:sz="0" w:space="0" w:color="auto"/>
        <w:right w:val="none" w:sz="0" w:space="0" w:color="auto"/>
      </w:divBdr>
    </w:div>
    <w:div w:id="689792445">
      <w:marLeft w:val="0"/>
      <w:marRight w:val="0"/>
      <w:marTop w:val="0"/>
      <w:marBottom w:val="0"/>
      <w:divBdr>
        <w:top w:val="none" w:sz="0" w:space="0" w:color="auto"/>
        <w:left w:val="none" w:sz="0" w:space="0" w:color="auto"/>
        <w:bottom w:val="none" w:sz="0" w:space="0" w:color="auto"/>
        <w:right w:val="none" w:sz="0" w:space="0" w:color="auto"/>
      </w:divBdr>
    </w:div>
    <w:div w:id="689792446">
      <w:marLeft w:val="0"/>
      <w:marRight w:val="0"/>
      <w:marTop w:val="0"/>
      <w:marBottom w:val="0"/>
      <w:divBdr>
        <w:top w:val="none" w:sz="0" w:space="0" w:color="auto"/>
        <w:left w:val="none" w:sz="0" w:space="0" w:color="auto"/>
        <w:bottom w:val="none" w:sz="0" w:space="0" w:color="auto"/>
        <w:right w:val="none" w:sz="0" w:space="0" w:color="auto"/>
      </w:divBdr>
    </w:div>
    <w:div w:id="689792447">
      <w:marLeft w:val="0"/>
      <w:marRight w:val="0"/>
      <w:marTop w:val="0"/>
      <w:marBottom w:val="0"/>
      <w:divBdr>
        <w:top w:val="none" w:sz="0" w:space="0" w:color="auto"/>
        <w:left w:val="none" w:sz="0" w:space="0" w:color="auto"/>
        <w:bottom w:val="none" w:sz="0" w:space="0" w:color="auto"/>
        <w:right w:val="none" w:sz="0" w:space="0" w:color="auto"/>
      </w:divBdr>
    </w:div>
    <w:div w:id="689792448">
      <w:marLeft w:val="0"/>
      <w:marRight w:val="0"/>
      <w:marTop w:val="0"/>
      <w:marBottom w:val="0"/>
      <w:divBdr>
        <w:top w:val="none" w:sz="0" w:space="0" w:color="auto"/>
        <w:left w:val="none" w:sz="0" w:space="0" w:color="auto"/>
        <w:bottom w:val="none" w:sz="0" w:space="0" w:color="auto"/>
        <w:right w:val="none" w:sz="0" w:space="0" w:color="auto"/>
      </w:divBdr>
    </w:div>
    <w:div w:id="689792449">
      <w:marLeft w:val="0"/>
      <w:marRight w:val="0"/>
      <w:marTop w:val="0"/>
      <w:marBottom w:val="0"/>
      <w:divBdr>
        <w:top w:val="none" w:sz="0" w:space="0" w:color="auto"/>
        <w:left w:val="none" w:sz="0" w:space="0" w:color="auto"/>
        <w:bottom w:val="none" w:sz="0" w:space="0" w:color="auto"/>
        <w:right w:val="none" w:sz="0" w:space="0" w:color="auto"/>
      </w:divBdr>
    </w:div>
    <w:div w:id="689792450">
      <w:marLeft w:val="0"/>
      <w:marRight w:val="0"/>
      <w:marTop w:val="0"/>
      <w:marBottom w:val="0"/>
      <w:divBdr>
        <w:top w:val="none" w:sz="0" w:space="0" w:color="auto"/>
        <w:left w:val="none" w:sz="0" w:space="0" w:color="auto"/>
        <w:bottom w:val="none" w:sz="0" w:space="0" w:color="auto"/>
        <w:right w:val="none" w:sz="0" w:space="0" w:color="auto"/>
      </w:divBdr>
    </w:div>
    <w:div w:id="689792451">
      <w:marLeft w:val="0"/>
      <w:marRight w:val="0"/>
      <w:marTop w:val="0"/>
      <w:marBottom w:val="0"/>
      <w:divBdr>
        <w:top w:val="none" w:sz="0" w:space="0" w:color="auto"/>
        <w:left w:val="none" w:sz="0" w:space="0" w:color="auto"/>
        <w:bottom w:val="none" w:sz="0" w:space="0" w:color="auto"/>
        <w:right w:val="none" w:sz="0" w:space="0" w:color="auto"/>
      </w:divBdr>
    </w:div>
    <w:div w:id="689792452">
      <w:marLeft w:val="0"/>
      <w:marRight w:val="0"/>
      <w:marTop w:val="0"/>
      <w:marBottom w:val="0"/>
      <w:divBdr>
        <w:top w:val="none" w:sz="0" w:space="0" w:color="auto"/>
        <w:left w:val="none" w:sz="0" w:space="0" w:color="auto"/>
        <w:bottom w:val="none" w:sz="0" w:space="0" w:color="auto"/>
        <w:right w:val="none" w:sz="0" w:space="0" w:color="auto"/>
      </w:divBdr>
    </w:div>
    <w:div w:id="689792453">
      <w:marLeft w:val="0"/>
      <w:marRight w:val="0"/>
      <w:marTop w:val="0"/>
      <w:marBottom w:val="0"/>
      <w:divBdr>
        <w:top w:val="none" w:sz="0" w:space="0" w:color="auto"/>
        <w:left w:val="none" w:sz="0" w:space="0" w:color="auto"/>
        <w:bottom w:val="none" w:sz="0" w:space="0" w:color="auto"/>
        <w:right w:val="none" w:sz="0" w:space="0" w:color="auto"/>
      </w:divBdr>
    </w:div>
    <w:div w:id="689792454">
      <w:marLeft w:val="0"/>
      <w:marRight w:val="0"/>
      <w:marTop w:val="0"/>
      <w:marBottom w:val="0"/>
      <w:divBdr>
        <w:top w:val="none" w:sz="0" w:space="0" w:color="auto"/>
        <w:left w:val="none" w:sz="0" w:space="0" w:color="auto"/>
        <w:bottom w:val="none" w:sz="0" w:space="0" w:color="auto"/>
        <w:right w:val="none" w:sz="0" w:space="0" w:color="auto"/>
      </w:divBdr>
    </w:div>
    <w:div w:id="689792455">
      <w:marLeft w:val="0"/>
      <w:marRight w:val="0"/>
      <w:marTop w:val="0"/>
      <w:marBottom w:val="0"/>
      <w:divBdr>
        <w:top w:val="none" w:sz="0" w:space="0" w:color="auto"/>
        <w:left w:val="none" w:sz="0" w:space="0" w:color="auto"/>
        <w:bottom w:val="none" w:sz="0" w:space="0" w:color="auto"/>
        <w:right w:val="none" w:sz="0" w:space="0" w:color="auto"/>
      </w:divBdr>
    </w:div>
    <w:div w:id="689792456">
      <w:marLeft w:val="0"/>
      <w:marRight w:val="0"/>
      <w:marTop w:val="0"/>
      <w:marBottom w:val="0"/>
      <w:divBdr>
        <w:top w:val="none" w:sz="0" w:space="0" w:color="auto"/>
        <w:left w:val="none" w:sz="0" w:space="0" w:color="auto"/>
        <w:bottom w:val="none" w:sz="0" w:space="0" w:color="auto"/>
        <w:right w:val="none" w:sz="0" w:space="0" w:color="auto"/>
      </w:divBdr>
    </w:div>
    <w:div w:id="689792457">
      <w:marLeft w:val="0"/>
      <w:marRight w:val="0"/>
      <w:marTop w:val="0"/>
      <w:marBottom w:val="0"/>
      <w:divBdr>
        <w:top w:val="none" w:sz="0" w:space="0" w:color="auto"/>
        <w:left w:val="none" w:sz="0" w:space="0" w:color="auto"/>
        <w:bottom w:val="none" w:sz="0" w:space="0" w:color="auto"/>
        <w:right w:val="none" w:sz="0" w:space="0" w:color="auto"/>
      </w:divBdr>
    </w:div>
    <w:div w:id="689792458">
      <w:marLeft w:val="0"/>
      <w:marRight w:val="0"/>
      <w:marTop w:val="0"/>
      <w:marBottom w:val="0"/>
      <w:divBdr>
        <w:top w:val="none" w:sz="0" w:space="0" w:color="auto"/>
        <w:left w:val="none" w:sz="0" w:space="0" w:color="auto"/>
        <w:bottom w:val="none" w:sz="0" w:space="0" w:color="auto"/>
        <w:right w:val="none" w:sz="0" w:space="0" w:color="auto"/>
      </w:divBdr>
    </w:div>
    <w:div w:id="689792459">
      <w:marLeft w:val="0"/>
      <w:marRight w:val="0"/>
      <w:marTop w:val="0"/>
      <w:marBottom w:val="0"/>
      <w:divBdr>
        <w:top w:val="none" w:sz="0" w:space="0" w:color="auto"/>
        <w:left w:val="none" w:sz="0" w:space="0" w:color="auto"/>
        <w:bottom w:val="none" w:sz="0" w:space="0" w:color="auto"/>
        <w:right w:val="none" w:sz="0" w:space="0" w:color="auto"/>
      </w:divBdr>
    </w:div>
    <w:div w:id="689792460">
      <w:marLeft w:val="0"/>
      <w:marRight w:val="0"/>
      <w:marTop w:val="0"/>
      <w:marBottom w:val="0"/>
      <w:divBdr>
        <w:top w:val="none" w:sz="0" w:space="0" w:color="auto"/>
        <w:left w:val="none" w:sz="0" w:space="0" w:color="auto"/>
        <w:bottom w:val="none" w:sz="0" w:space="0" w:color="auto"/>
        <w:right w:val="none" w:sz="0" w:space="0" w:color="auto"/>
      </w:divBdr>
    </w:div>
    <w:div w:id="689792461">
      <w:marLeft w:val="0"/>
      <w:marRight w:val="0"/>
      <w:marTop w:val="0"/>
      <w:marBottom w:val="0"/>
      <w:divBdr>
        <w:top w:val="none" w:sz="0" w:space="0" w:color="auto"/>
        <w:left w:val="none" w:sz="0" w:space="0" w:color="auto"/>
        <w:bottom w:val="none" w:sz="0" w:space="0" w:color="auto"/>
        <w:right w:val="none" w:sz="0" w:space="0" w:color="auto"/>
      </w:divBdr>
    </w:div>
    <w:div w:id="689792462">
      <w:marLeft w:val="0"/>
      <w:marRight w:val="0"/>
      <w:marTop w:val="0"/>
      <w:marBottom w:val="0"/>
      <w:divBdr>
        <w:top w:val="none" w:sz="0" w:space="0" w:color="auto"/>
        <w:left w:val="none" w:sz="0" w:space="0" w:color="auto"/>
        <w:bottom w:val="none" w:sz="0" w:space="0" w:color="auto"/>
        <w:right w:val="none" w:sz="0" w:space="0" w:color="auto"/>
      </w:divBdr>
    </w:div>
    <w:div w:id="689792463">
      <w:marLeft w:val="0"/>
      <w:marRight w:val="0"/>
      <w:marTop w:val="0"/>
      <w:marBottom w:val="0"/>
      <w:divBdr>
        <w:top w:val="none" w:sz="0" w:space="0" w:color="auto"/>
        <w:left w:val="none" w:sz="0" w:space="0" w:color="auto"/>
        <w:bottom w:val="none" w:sz="0" w:space="0" w:color="auto"/>
        <w:right w:val="none" w:sz="0" w:space="0" w:color="auto"/>
      </w:divBdr>
    </w:div>
    <w:div w:id="689792464">
      <w:marLeft w:val="0"/>
      <w:marRight w:val="0"/>
      <w:marTop w:val="0"/>
      <w:marBottom w:val="0"/>
      <w:divBdr>
        <w:top w:val="none" w:sz="0" w:space="0" w:color="auto"/>
        <w:left w:val="none" w:sz="0" w:space="0" w:color="auto"/>
        <w:bottom w:val="none" w:sz="0" w:space="0" w:color="auto"/>
        <w:right w:val="none" w:sz="0" w:space="0" w:color="auto"/>
      </w:divBdr>
    </w:div>
    <w:div w:id="689792465">
      <w:marLeft w:val="0"/>
      <w:marRight w:val="0"/>
      <w:marTop w:val="0"/>
      <w:marBottom w:val="0"/>
      <w:divBdr>
        <w:top w:val="none" w:sz="0" w:space="0" w:color="auto"/>
        <w:left w:val="none" w:sz="0" w:space="0" w:color="auto"/>
        <w:bottom w:val="none" w:sz="0" w:space="0" w:color="auto"/>
        <w:right w:val="none" w:sz="0" w:space="0" w:color="auto"/>
      </w:divBdr>
    </w:div>
    <w:div w:id="689792466">
      <w:marLeft w:val="0"/>
      <w:marRight w:val="0"/>
      <w:marTop w:val="0"/>
      <w:marBottom w:val="0"/>
      <w:divBdr>
        <w:top w:val="none" w:sz="0" w:space="0" w:color="auto"/>
        <w:left w:val="none" w:sz="0" w:space="0" w:color="auto"/>
        <w:bottom w:val="none" w:sz="0" w:space="0" w:color="auto"/>
        <w:right w:val="none" w:sz="0" w:space="0" w:color="auto"/>
      </w:divBdr>
    </w:div>
    <w:div w:id="689792467">
      <w:marLeft w:val="0"/>
      <w:marRight w:val="0"/>
      <w:marTop w:val="0"/>
      <w:marBottom w:val="0"/>
      <w:divBdr>
        <w:top w:val="none" w:sz="0" w:space="0" w:color="auto"/>
        <w:left w:val="none" w:sz="0" w:space="0" w:color="auto"/>
        <w:bottom w:val="none" w:sz="0" w:space="0" w:color="auto"/>
        <w:right w:val="none" w:sz="0" w:space="0" w:color="auto"/>
      </w:divBdr>
    </w:div>
    <w:div w:id="689792468">
      <w:marLeft w:val="0"/>
      <w:marRight w:val="0"/>
      <w:marTop w:val="0"/>
      <w:marBottom w:val="0"/>
      <w:divBdr>
        <w:top w:val="none" w:sz="0" w:space="0" w:color="auto"/>
        <w:left w:val="none" w:sz="0" w:space="0" w:color="auto"/>
        <w:bottom w:val="none" w:sz="0" w:space="0" w:color="auto"/>
        <w:right w:val="none" w:sz="0" w:space="0" w:color="auto"/>
      </w:divBdr>
    </w:div>
    <w:div w:id="689792469">
      <w:marLeft w:val="0"/>
      <w:marRight w:val="0"/>
      <w:marTop w:val="0"/>
      <w:marBottom w:val="0"/>
      <w:divBdr>
        <w:top w:val="none" w:sz="0" w:space="0" w:color="auto"/>
        <w:left w:val="none" w:sz="0" w:space="0" w:color="auto"/>
        <w:bottom w:val="none" w:sz="0" w:space="0" w:color="auto"/>
        <w:right w:val="none" w:sz="0" w:space="0" w:color="auto"/>
      </w:divBdr>
    </w:div>
    <w:div w:id="689792470">
      <w:marLeft w:val="0"/>
      <w:marRight w:val="0"/>
      <w:marTop w:val="0"/>
      <w:marBottom w:val="0"/>
      <w:divBdr>
        <w:top w:val="none" w:sz="0" w:space="0" w:color="auto"/>
        <w:left w:val="none" w:sz="0" w:space="0" w:color="auto"/>
        <w:bottom w:val="none" w:sz="0" w:space="0" w:color="auto"/>
        <w:right w:val="none" w:sz="0" w:space="0" w:color="auto"/>
      </w:divBdr>
    </w:div>
    <w:div w:id="689792471">
      <w:marLeft w:val="0"/>
      <w:marRight w:val="0"/>
      <w:marTop w:val="0"/>
      <w:marBottom w:val="0"/>
      <w:divBdr>
        <w:top w:val="none" w:sz="0" w:space="0" w:color="auto"/>
        <w:left w:val="none" w:sz="0" w:space="0" w:color="auto"/>
        <w:bottom w:val="none" w:sz="0" w:space="0" w:color="auto"/>
        <w:right w:val="none" w:sz="0" w:space="0" w:color="auto"/>
      </w:divBdr>
    </w:div>
    <w:div w:id="689792472">
      <w:marLeft w:val="0"/>
      <w:marRight w:val="0"/>
      <w:marTop w:val="0"/>
      <w:marBottom w:val="0"/>
      <w:divBdr>
        <w:top w:val="none" w:sz="0" w:space="0" w:color="auto"/>
        <w:left w:val="none" w:sz="0" w:space="0" w:color="auto"/>
        <w:bottom w:val="none" w:sz="0" w:space="0" w:color="auto"/>
        <w:right w:val="none" w:sz="0" w:space="0" w:color="auto"/>
      </w:divBdr>
    </w:div>
    <w:div w:id="689792473">
      <w:marLeft w:val="0"/>
      <w:marRight w:val="0"/>
      <w:marTop w:val="0"/>
      <w:marBottom w:val="0"/>
      <w:divBdr>
        <w:top w:val="none" w:sz="0" w:space="0" w:color="auto"/>
        <w:left w:val="none" w:sz="0" w:space="0" w:color="auto"/>
        <w:bottom w:val="none" w:sz="0" w:space="0" w:color="auto"/>
        <w:right w:val="none" w:sz="0" w:space="0" w:color="auto"/>
      </w:divBdr>
    </w:div>
    <w:div w:id="689792474">
      <w:marLeft w:val="0"/>
      <w:marRight w:val="0"/>
      <w:marTop w:val="0"/>
      <w:marBottom w:val="0"/>
      <w:divBdr>
        <w:top w:val="none" w:sz="0" w:space="0" w:color="auto"/>
        <w:left w:val="none" w:sz="0" w:space="0" w:color="auto"/>
        <w:bottom w:val="none" w:sz="0" w:space="0" w:color="auto"/>
        <w:right w:val="none" w:sz="0" w:space="0" w:color="auto"/>
      </w:divBdr>
    </w:div>
    <w:div w:id="689792475">
      <w:marLeft w:val="0"/>
      <w:marRight w:val="0"/>
      <w:marTop w:val="0"/>
      <w:marBottom w:val="0"/>
      <w:divBdr>
        <w:top w:val="none" w:sz="0" w:space="0" w:color="auto"/>
        <w:left w:val="none" w:sz="0" w:space="0" w:color="auto"/>
        <w:bottom w:val="none" w:sz="0" w:space="0" w:color="auto"/>
        <w:right w:val="none" w:sz="0" w:space="0" w:color="auto"/>
      </w:divBdr>
    </w:div>
    <w:div w:id="689792476">
      <w:marLeft w:val="0"/>
      <w:marRight w:val="0"/>
      <w:marTop w:val="0"/>
      <w:marBottom w:val="0"/>
      <w:divBdr>
        <w:top w:val="none" w:sz="0" w:space="0" w:color="auto"/>
        <w:left w:val="none" w:sz="0" w:space="0" w:color="auto"/>
        <w:bottom w:val="none" w:sz="0" w:space="0" w:color="auto"/>
        <w:right w:val="none" w:sz="0" w:space="0" w:color="auto"/>
      </w:divBdr>
    </w:div>
    <w:div w:id="689792477">
      <w:marLeft w:val="0"/>
      <w:marRight w:val="0"/>
      <w:marTop w:val="0"/>
      <w:marBottom w:val="0"/>
      <w:divBdr>
        <w:top w:val="none" w:sz="0" w:space="0" w:color="auto"/>
        <w:left w:val="none" w:sz="0" w:space="0" w:color="auto"/>
        <w:bottom w:val="none" w:sz="0" w:space="0" w:color="auto"/>
        <w:right w:val="none" w:sz="0" w:space="0" w:color="auto"/>
      </w:divBdr>
    </w:div>
    <w:div w:id="689792478">
      <w:marLeft w:val="0"/>
      <w:marRight w:val="0"/>
      <w:marTop w:val="0"/>
      <w:marBottom w:val="0"/>
      <w:divBdr>
        <w:top w:val="none" w:sz="0" w:space="0" w:color="auto"/>
        <w:left w:val="none" w:sz="0" w:space="0" w:color="auto"/>
        <w:bottom w:val="none" w:sz="0" w:space="0" w:color="auto"/>
        <w:right w:val="none" w:sz="0" w:space="0" w:color="auto"/>
      </w:divBdr>
    </w:div>
    <w:div w:id="689792479">
      <w:marLeft w:val="0"/>
      <w:marRight w:val="0"/>
      <w:marTop w:val="0"/>
      <w:marBottom w:val="0"/>
      <w:divBdr>
        <w:top w:val="none" w:sz="0" w:space="0" w:color="auto"/>
        <w:left w:val="none" w:sz="0" w:space="0" w:color="auto"/>
        <w:bottom w:val="none" w:sz="0" w:space="0" w:color="auto"/>
        <w:right w:val="none" w:sz="0" w:space="0" w:color="auto"/>
      </w:divBdr>
    </w:div>
    <w:div w:id="689792480">
      <w:marLeft w:val="0"/>
      <w:marRight w:val="0"/>
      <w:marTop w:val="0"/>
      <w:marBottom w:val="0"/>
      <w:divBdr>
        <w:top w:val="none" w:sz="0" w:space="0" w:color="auto"/>
        <w:left w:val="none" w:sz="0" w:space="0" w:color="auto"/>
        <w:bottom w:val="none" w:sz="0" w:space="0" w:color="auto"/>
        <w:right w:val="none" w:sz="0" w:space="0" w:color="auto"/>
      </w:divBdr>
    </w:div>
    <w:div w:id="689792481">
      <w:marLeft w:val="0"/>
      <w:marRight w:val="0"/>
      <w:marTop w:val="0"/>
      <w:marBottom w:val="0"/>
      <w:divBdr>
        <w:top w:val="none" w:sz="0" w:space="0" w:color="auto"/>
        <w:left w:val="none" w:sz="0" w:space="0" w:color="auto"/>
        <w:bottom w:val="none" w:sz="0" w:space="0" w:color="auto"/>
        <w:right w:val="none" w:sz="0" w:space="0" w:color="auto"/>
      </w:divBdr>
    </w:div>
    <w:div w:id="689792482">
      <w:marLeft w:val="0"/>
      <w:marRight w:val="0"/>
      <w:marTop w:val="0"/>
      <w:marBottom w:val="0"/>
      <w:divBdr>
        <w:top w:val="none" w:sz="0" w:space="0" w:color="auto"/>
        <w:left w:val="none" w:sz="0" w:space="0" w:color="auto"/>
        <w:bottom w:val="none" w:sz="0" w:space="0" w:color="auto"/>
        <w:right w:val="none" w:sz="0" w:space="0" w:color="auto"/>
      </w:divBdr>
    </w:div>
    <w:div w:id="689792483">
      <w:marLeft w:val="0"/>
      <w:marRight w:val="0"/>
      <w:marTop w:val="0"/>
      <w:marBottom w:val="0"/>
      <w:divBdr>
        <w:top w:val="none" w:sz="0" w:space="0" w:color="auto"/>
        <w:left w:val="none" w:sz="0" w:space="0" w:color="auto"/>
        <w:bottom w:val="none" w:sz="0" w:space="0" w:color="auto"/>
        <w:right w:val="none" w:sz="0" w:space="0" w:color="auto"/>
      </w:divBdr>
    </w:div>
    <w:div w:id="689792484">
      <w:marLeft w:val="0"/>
      <w:marRight w:val="0"/>
      <w:marTop w:val="0"/>
      <w:marBottom w:val="0"/>
      <w:divBdr>
        <w:top w:val="none" w:sz="0" w:space="0" w:color="auto"/>
        <w:left w:val="none" w:sz="0" w:space="0" w:color="auto"/>
        <w:bottom w:val="none" w:sz="0" w:space="0" w:color="auto"/>
        <w:right w:val="none" w:sz="0" w:space="0" w:color="auto"/>
      </w:divBdr>
    </w:div>
    <w:div w:id="689792485">
      <w:marLeft w:val="0"/>
      <w:marRight w:val="0"/>
      <w:marTop w:val="0"/>
      <w:marBottom w:val="0"/>
      <w:divBdr>
        <w:top w:val="none" w:sz="0" w:space="0" w:color="auto"/>
        <w:left w:val="none" w:sz="0" w:space="0" w:color="auto"/>
        <w:bottom w:val="none" w:sz="0" w:space="0" w:color="auto"/>
        <w:right w:val="none" w:sz="0" w:space="0" w:color="auto"/>
      </w:divBdr>
    </w:div>
    <w:div w:id="689792486">
      <w:marLeft w:val="0"/>
      <w:marRight w:val="0"/>
      <w:marTop w:val="0"/>
      <w:marBottom w:val="0"/>
      <w:divBdr>
        <w:top w:val="none" w:sz="0" w:space="0" w:color="auto"/>
        <w:left w:val="none" w:sz="0" w:space="0" w:color="auto"/>
        <w:bottom w:val="none" w:sz="0" w:space="0" w:color="auto"/>
        <w:right w:val="none" w:sz="0" w:space="0" w:color="auto"/>
      </w:divBdr>
    </w:div>
    <w:div w:id="689792487">
      <w:marLeft w:val="0"/>
      <w:marRight w:val="0"/>
      <w:marTop w:val="0"/>
      <w:marBottom w:val="0"/>
      <w:divBdr>
        <w:top w:val="none" w:sz="0" w:space="0" w:color="auto"/>
        <w:left w:val="none" w:sz="0" w:space="0" w:color="auto"/>
        <w:bottom w:val="none" w:sz="0" w:space="0" w:color="auto"/>
        <w:right w:val="none" w:sz="0" w:space="0" w:color="auto"/>
      </w:divBdr>
    </w:div>
    <w:div w:id="689792488">
      <w:marLeft w:val="0"/>
      <w:marRight w:val="0"/>
      <w:marTop w:val="0"/>
      <w:marBottom w:val="0"/>
      <w:divBdr>
        <w:top w:val="none" w:sz="0" w:space="0" w:color="auto"/>
        <w:left w:val="none" w:sz="0" w:space="0" w:color="auto"/>
        <w:bottom w:val="none" w:sz="0" w:space="0" w:color="auto"/>
        <w:right w:val="none" w:sz="0" w:space="0" w:color="auto"/>
      </w:divBdr>
    </w:div>
    <w:div w:id="689792489">
      <w:marLeft w:val="0"/>
      <w:marRight w:val="0"/>
      <w:marTop w:val="0"/>
      <w:marBottom w:val="0"/>
      <w:divBdr>
        <w:top w:val="none" w:sz="0" w:space="0" w:color="auto"/>
        <w:left w:val="none" w:sz="0" w:space="0" w:color="auto"/>
        <w:bottom w:val="none" w:sz="0" w:space="0" w:color="auto"/>
        <w:right w:val="none" w:sz="0" w:space="0" w:color="auto"/>
      </w:divBdr>
    </w:div>
    <w:div w:id="689792490">
      <w:marLeft w:val="0"/>
      <w:marRight w:val="0"/>
      <w:marTop w:val="0"/>
      <w:marBottom w:val="0"/>
      <w:divBdr>
        <w:top w:val="none" w:sz="0" w:space="0" w:color="auto"/>
        <w:left w:val="none" w:sz="0" w:space="0" w:color="auto"/>
        <w:bottom w:val="none" w:sz="0" w:space="0" w:color="auto"/>
        <w:right w:val="none" w:sz="0" w:space="0" w:color="auto"/>
      </w:divBdr>
    </w:div>
    <w:div w:id="689792491">
      <w:marLeft w:val="0"/>
      <w:marRight w:val="0"/>
      <w:marTop w:val="0"/>
      <w:marBottom w:val="0"/>
      <w:divBdr>
        <w:top w:val="none" w:sz="0" w:space="0" w:color="auto"/>
        <w:left w:val="none" w:sz="0" w:space="0" w:color="auto"/>
        <w:bottom w:val="none" w:sz="0" w:space="0" w:color="auto"/>
        <w:right w:val="none" w:sz="0" w:space="0" w:color="auto"/>
      </w:divBdr>
    </w:div>
    <w:div w:id="689792492">
      <w:marLeft w:val="0"/>
      <w:marRight w:val="0"/>
      <w:marTop w:val="0"/>
      <w:marBottom w:val="0"/>
      <w:divBdr>
        <w:top w:val="none" w:sz="0" w:space="0" w:color="auto"/>
        <w:left w:val="none" w:sz="0" w:space="0" w:color="auto"/>
        <w:bottom w:val="none" w:sz="0" w:space="0" w:color="auto"/>
        <w:right w:val="none" w:sz="0" w:space="0" w:color="auto"/>
      </w:divBdr>
    </w:div>
    <w:div w:id="689792493">
      <w:marLeft w:val="0"/>
      <w:marRight w:val="0"/>
      <w:marTop w:val="0"/>
      <w:marBottom w:val="0"/>
      <w:divBdr>
        <w:top w:val="none" w:sz="0" w:space="0" w:color="auto"/>
        <w:left w:val="none" w:sz="0" w:space="0" w:color="auto"/>
        <w:bottom w:val="none" w:sz="0" w:space="0" w:color="auto"/>
        <w:right w:val="none" w:sz="0" w:space="0" w:color="auto"/>
      </w:divBdr>
    </w:div>
    <w:div w:id="689792494">
      <w:marLeft w:val="0"/>
      <w:marRight w:val="0"/>
      <w:marTop w:val="0"/>
      <w:marBottom w:val="0"/>
      <w:divBdr>
        <w:top w:val="none" w:sz="0" w:space="0" w:color="auto"/>
        <w:left w:val="none" w:sz="0" w:space="0" w:color="auto"/>
        <w:bottom w:val="none" w:sz="0" w:space="0" w:color="auto"/>
        <w:right w:val="none" w:sz="0" w:space="0" w:color="auto"/>
      </w:divBdr>
    </w:div>
    <w:div w:id="689792495">
      <w:marLeft w:val="0"/>
      <w:marRight w:val="0"/>
      <w:marTop w:val="0"/>
      <w:marBottom w:val="0"/>
      <w:divBdr>
        <w:top w:val="none" w:sz="0" w:space="0" w:color="auto"/>
        <w:left w:val="none" w:sz="0" w:space="0" w:color="auto"/>
        <w:bottom w:val="none" w:sz="0" w:space="0" w:color="auto"/>
        <w:right w:val="none" w:sz="0" w:space="0" w:color="auto"/>
      </w:divBdr>
    </w:div>
    <w:div w:id="689792496">
      <w:marLeft w:val="0"/>
      <w:marRight w:val="0"/>
      <w:marTop w:val="0"/>
      <w:marBottom w:val="0"/>
      <w:divBdr>
        <w:top w:val="none" w:sz="0" w:space="0" w:color="auto"/>
        <w:left w:val="none" w:sz="0" w:space="0" w:color="auto"/>
        <w:bottom w:val="none" w:sz="0" w:space="0" w:color="auto"/>
        <w:right w:val="none" w:sz="0" w:space="0" w:color="auto"/>
      </w:divBdr>
    </w:div>
    <w:div w:id="689792497">
      <w:marLeft w:val="0"/>
      <w:marRight w:val="0"/>
      <w:marTop w:val="0"/>
      <w:marBottom w:val="0"/>
      <w:divBdr>
        <w:top w:val="none" w:sz="0" w:space="0" w:color="auto"/>
        <w:left w:val="none" w:sz="0" w:space="0" w:color="auto"/>
        <w:bottom w:val="none" w:sz="0" w:space="0" w:color="auto"/>
        <w:right w:val="none" w:sz="0" w:space="0" w:color="auto"/>
      </w:divBdr>
    </w:div>
    <w:div w:id="689792498">
      <w:marLeft w:val="0"/>
      <w:marRight w:val="0"/>
      <w:marTop w:val="0"/>
      <w:marBottom w:val="0"/>
      <w:divBdr>
        <w:top w:val="none" w:sz="0" w:space="0" w:color="auto"/>
        <w:left w:val="none" w:sz="0" w:space="0" w:color="auto"/>
        <w:bottom w:val="none" w:sz="0" w:space="0" w:color="auto"/>
        <w:right w:val="none" w:sz="0" w:space="0" w:color="auto"/>
      </w:divBdr>
    </w:div>
    <w:div w:id="689792499">
      <w:marLeft w:val="0"/>
      <w:marRight w:val="0"/>
      <w:marTop w:val="0"/>
      <w:marBottom w:val="0"/>
      <w:divBdr>
        <w:top w:val="none" w:sz="0" w:space="0" w:color="auto"/>
        <w:left w:val="none" w:sz="0" w:space="0" w:color="auto"/>
        <w:bottom w:val="none" w:sz="0" w:space="0" w:color="auto"/>
        <w:right w:val="none" w:sz="0" w:space="0" w:color="auto"/>
      </w:divBdr>
    </w:div>
    <w:div w:id="689792500">
      <w:marLeft w:val="0"/>
      <w:marRight w:val="0"/>
      <w:marTop w:val="0"/>
      <w:marBottom w:val="0"/>
      <w:divBdr>
        <w:top w:val="none" w:sz="0" w:space="0" w:color="auto"/>
        <w:left w:val="none" w:sz="0" w:space="0" w:color="auto"/>
        <w:bottom w:val="none" w:sz="0" w:space="0" w:color="auto"/>
        <w:right w:val="none" w:sz="0" w:space="0" w:color="auto"/>
      </w:divBdr>
    </w:div>
    <w:div w:id="689792501">
      <w:marLeft w:val="0"/>
      <w:marRight w:val="0"/>
      <w:marTop w:val="0"/>
      <w:marBottom w:val="0"/>
      <w:divBdr>
        <w:top w:val="none" w:sz="0" w:space="0" w:color="auto"/>
        <w:left w:val="none" w:sz="0" w:space="0" w:color="auto"/>
        <w:bottom w:val="none" w:sz="0" w:space="0" w:color="auto"/>
        <w:right w:val="none" w:sz="0" w:space="0" w:color="auto"/>
      </w:divBdr>
    </w:div>
    <w:div w:id="689792502">
      <w:marLeft w:val="0"/>
      <w:marRight w:val="0"/>
      <w:marTop w:val="0"/>
      <w:marBottom w:val="0"/>
      <w:divBdr>
        <w:top w:val="none" w:sz="0" w:space="0" w:color="auto"/>
        <w:left w:val="none" w:sz="0" w:space="0" w:color="auto"/>
        <w:bottom w:val="none" w:sz="0" w:space="0" w:color="auto"/>
        <w:right w:val="none" w:sz="0" w:space="0" w:color="auto"/>
      </w:divBdr>
    </w:div>
    <w:div w:id="689792503">
      <w:marLeft w:val="0"/>
      <w:marRight w:val="0"/>
      <w:marTop w:val="0"/>
      <w:marBottom w:val="0"/>
      <w:divBdr>
        <w:top w:val="none" w:sz="0" w:space="0" w:color="auto"/>
        <w:left w:val="none" w:sz="0" w:space="0" w:color="auto"/>
        <w:bottom w:val="none" w:sz="0" w:space="0" w:color="auto"/>
        <w:right w:val="none" w:sz="0" w:space="0" w:color="auto"/>
      </w:divBdr>
    </w:div>
    <w:div w:id="689792504">
      <w:marLeft w:val="0"/>
      <w:marRight w:val="0"/>
      <w:marTop w:val="0"/>
      <w:marBottom w:val="0"/>
      <w:divBdr>
        <w:top w:val="none" w:sz="0" w:space="0" w:color="auto"/>
        <w:left w:val="none" w:sz="0" w:space="0" w:color="auto"/>
        <w:bottom w:val="none" w:sz="0" w:space="0" w:color="auto"/>
        <w:right w:val="none" w:sz="0" w:space="0" w:color="auto"/>
      </w:divBdr>
    </w:div>
    <w:div w:id="689792505">
      <w:marLeft w:val="0"/>
      <w:marRight w:val="0"/>
      <w:marTop w:val="0"/>
      <w:marBottom w:val="0"/>
      <w:divBdr>
        <w:top w:val="none" w:sz="0" w:space="0" w:color="auto"/>
        <w:left w:val="none" w:sz="0" w:space="0" w:color="auto"/>
        <w:bottom w:val="none" w:sz="0" w:space="0" w:color="auto"/>
        <w:right w:val="none" w:sz="0" w:space="0" w:color="auto"/>
      </w:divBdr>
    </w:div>
    <w:div w:id="689792506">
      <w:marLeft w:val="0"/>
      <w:marRight w:val="0"/>
      <w:marTop w:val="0"/>
      <w:marBottom w:val="0"/>
      <w:divBdr>
        <w:top w:val="none" w:sz="0" w:space="0" w:color="auto"/>
        <w:left w:val="none" w:sz="0" w:space="0" w:color="auto"/>
        <w:bottom w:val="none" w:sz="0" w:space="0" w:color="auto"/>
        <w:right w:val="none" w:sz="0" w:space="0" w:color="auto"/>
      </w:divBdr>
    </w:div>
    <w:div w:id="689792507">
      <w:marLeft w:val="0"/>
      <w:marRight w:val="0"/>
      <w:marTop w:val="0"/>
      <w:marBottom w:val="0"/>
      <w:divBdr>
        <w:top w:val="none" w:sz="0" w:space="0" w:color="auto"/>
        <w:left w:val="none" w:sz="0" w:space="0" w:color="auto"/>
        <w:bottom w:val="none" w:sz="0" w:space="0" w:color="auto"/>
        <w:right w:val="none" w:sz="0" w:space="0" w:color="auto"/>
      </w:divBdr>
    </w:div>
    <w:div w:id="689792508">
      <w:marLeft w:val="0"/>
      <w:marRight w:val="0"/>
      <w:marTop w:val="0"/>
      <w:marBottom w:val="0"/>
      <w:divBdr>
        <w:top w:val="none" w:sz="0" w:space="0" w:color="auto"/>
        <w:left w:val="none" w:sz="0" w:space="0" w:color="auto"/>
        <w:bottom w:val="none" w:sz="0" w:space="0" w:color="auto"/>
        <w:right w:val="none" w:sz="0" w:space="0" w:color="auto"/>
      </w:divBdr>
    </w:div>
    <w:div w:id="689792509">
      <w:marLeft w:val="0"/>
      <w:marRight w:val="0"/>
      <w:marTop w:val="0"/>
      <w:marBottom w:val="0"/>
      <w:divBdr>
        <w:top w:val="none" w:sz="0" w:space="0" w:color="auto"/>
        <w:left w:val="none" w:sz="0" w:space="0" w:color="auto"/>
        <w:bottom w:val="none" w:sz="0" w:space="0" w:color="auto"/>
        <w:right w:val="none" w:sz="0" w:space="0" w:color="auto"/>
      </w:divBdr>
    </w:div>
    <w:div w:id="689792510">
      <w:marLeft w:val="0"/>
      <w:marRight w:val="0"/>
      <w:marTop w:val="0"/>
      <w:marBottom w:val="0"/>
      <w:divBdr>
        <w:top w:val="none" w:sz="0" w:space="0" w:color="auto"/>
        <w:left w:val="none" w:sz="0" w:space="0" w:color="auto"/>
        <w:bottom w:val="none" w:sz="0" w:space="0" w:color="auto"/>
        <w:right w:val="none" w:sz="0" w:space="0" w:color="auto"/>
      </w:divBdr>
    </w:div>
    <w:div w:id="689792511">
      <w:marLeft w:val="0"/>
      <w:marRight w:val="0"/>
      <w:marTop w:val="0"/>
      <w:marBottom w:val="0"/>
      <w:divBdr>
        <w:top w:val="none" w:sz="0" w:space="0" w:color="auto"/>
        <w:left w:val="none" w:sz="0" w:space="0" w:color="auto"/>
        <w:bottom w:val="none" w:sz="0" w:space="0" w:color="auto"/>
        <w:right w:val="none" w:sz="0" w:space="0" w:color="auto"/>
      </w:divBdr>
    </w:div>
    <w:div w:id="689792512">
      <w:marLeft w:val="0"/>
      <w:marRight w:val="0"/>
      <w:marTop w:val="0"/>
      <w:marBottom w:val="0"/>
      <w:divBdr>
        <w:top w:val="none" w:sz="0" w:space="0" w:color="auto"/>
        <w:left w:val="none" w:sz="0" w:space="0" w:color="auto"/>
        <w:bottom w:val="none" w:sz="0" w:space="0" w:color="auto"/>
        <w:right w:val="none" w:sz="0" w:space="0" w:color="auto"/>
      </w:divBdr>
    </w:div>
    <w:div w:id="689792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_stansart@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iraste@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zakupki.gospmr.org" TargetMode="External"/><Relationship Id="rId4" Type="http://schemas.openxmlformats.org/officeDocument/2006/relationships/webSettings" Target="webSettings.xml"/><Relationship Id="rId9" Type="http://schemas.openxmlformats.org/officeDocument/2006/relationships/hyperlink" Target="mailto:nii_standar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8003</Words>
  <Characters>45622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Извещение о закупке</vt:lpstr>
    </vt:vector>
  </TitlesOfParts>
  <Company>Reanimator Extreme Edition</Company>
  <LinksUpToDate>false</LinksUpToDate>
  <CharactersWithSpaces>53518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закупке</dc:title>
  <dc:subject/>
  <dc:creator>Econom</dc:creator>
  <cp:keywords/>
  <dc:description/>
  <cp:lastModifiedBy>Admin</cp:lastModifiedBy>
  <cp:revision>4</cp:revision>
  <cp:lastPrinted>2024-11-01T10:03:00Z</cp:lastPrinted>
  <dcterms:created xsi:type="dcterms:W3CDTF">2024-11-01T10:24:00Z</dcterms:created>
  <dcterms:modified xsi:type="dcterms:W3CDTF">2024-11-01T10:26:00Z</dcterms:modified>
</cp:coreProperties>
</file>